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5E68FF5" w14:textId="77777777" w:rsidR="004D5781" w:rsidRDefault="00EB1AD2" w:rsidP="0092406C">
      <w:pPr>
        <w:rPr>
          <w:rFonts w:ascii="Arial" w:hAnsi="Arial" w:cs="Arial"/>
          <w:u w:val="single"/>
        </w:rPr>
      </w:pPr>
      <w:r>
        <w:rPr>
          <w:noProof/>
          <w:lang w:val="de-DE" w:eastAsia="de-DE" w:bidi="ar-SA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1E343C88" wp14:editId="5502F45D">
                <wp:simplePos x="0" y="0"/>
                <wp:positionH relativeFrom="column">
                  <wp:posOffset>-572135</wp:posOffset>
                </wp:positionH>
                <wp:positionV relativeFrom="paragraph">
                  <wp:posOffset>99695</wp:posOffset>
                </wp:positionV>
                <wp:extent cx="6808470" cy="1194435"/>
                <wp:effectExtent l="0" t="0" r="0" b="0"/>
                <wp:wrapNone/>
                <wp:docPr id="7" name="Gruppieren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08470" cy="1194435"/>
                          <a:chOff x="480" y="2652"/>
                          <a:chExt cx="10722" cy="1881"/>
                        </a:xfrm>
                      </wpg:grpSpPr>
                      <wps:wsp>
                        <wps:cNvPr id="8" name="Flussdiagramm: Prozess 3"/>
                        <wps:cNvSpPr>
                          <a:spLocks noChangeArrowheads="1"/>
                        </wps:cNvSpPr>
                        <wps:spPr bwMode="auto">
                          <a:xfrm>
                            <a:off x="480" y="2652"/>
                            <a:ext cx="10719" cy="346"/>
                          </a:xfrm>
                          <a:prstGeom prst="flowChartProcess">
                            <a:avLst/>
                          </a:prstGeom>
                          <a:solidFill>
                            <a:srgbClr val="9697A3">
                              <a:alpha val="74901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553B303" w14:textId="77777777" w:rsidR="00054B07" w:rsidRDefault="00054B07" w:rsidP="00E6251A"/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9" name="Rechtwinkliges Dreieck 4"/>
                        <wps:cNvSpPr>
                          <a:spLocks noChangeArrowheads="1"/>
                        </wps:cNvSpPr>
                        <wps:spPr bwMode="auto">
                          <a:xfrm rot="5400000">
                            <a:off x="10799" y="4130"/>
                            <a:ext cx="411" cy="395"/>
                          </a:xfrm>
                          <a:prstGeom prst="rtTriangle">
                            <a:avLst/>
                          </a:prstGeom>
                          <a:solidFill>
                            <a:srgbClr val="44648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675261" w14:textId="77777777" w:rsidR="00054B07" w:rsidRDefault="00054B07" w:rsidP="00E6251A"/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0" name="Rechteck 5"/>
                        <wps:cNvSpPr>
                          <a:spLocks noChangeArrowheads="1"/>
                        </wps:cNvSpPr>
                        <wps:spPr bwMode="auto">
                          <a:xfrm>
                            <a:off x="487" y="4098"/>
                            <a:ext cx="10320" cy="419"/>
                          </a:xfrm>
                          <a:prstGeom prst="rect">
                            <a:avLst/>
                          </a:prstGeom>
                          <a:gradFill rotWithShape="0">
                            <a:gsLst>
                              <a:gs pos="0">
                                <a:srgbClr val="96BFD2">
                                  <a:alpha val="50000"/>
                                </a:srgbClr>
                              </a:gs>
                              <a:gs pos="19580">
                                <a:srgbClr val="96BFD2">
                                  <a:alpha val="27751"/>
                                </a:srgbClr>
                              </a:gs>
                              <a:gs pos="44000">
                                <a:srgbClr val="96BFD2">
                                  <a:alpha val="0"/>
                                </a:srgbClr>
                              </a:gs>
                              <a:gs pos="75081">
                                <a:srgbClr val="96BFD2">
                                  <a:alpha val="27751"/>
                                </a:srgbClr>
                              </a:gs>
                              <a:gs pos="100000">
                                <a:srgbClr val="96BFD2">
                                  <a:alpha val="50000"/>
                                </a:srgbClr>
                              </a:gs>
                            </a:gsLst>
                            <a:lin ang="0"/>
                          </a:gra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6FEBB1" w14:textId="77777777" w:rsidR="00054B07" w:rsidRDefault="00054B07" w:rsidP="00E6251A"/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11" name="Flussdiagramm: Prozess 2"/>
                        <wps:cNvSpPr>
                          <a:spLocks noChangeArrowheads="1"/>
                        </wps:cNvSpPr>
                        <wps:spPr bwMode="auto">
                          <a:xfrm>
                            <a:off x="480" y="2997"/>
                            <a:ext cx="10719" cy="1140"/>
                          </a:xfrm>
                          <a:prstGeom prst="flowChartProcess">
                            <a:avLst/>
                          </a:prstGeom>
                          <a:gradFill rotWithShape="1">
                            <a:gsLst>
                              <a:gs pos="0">
                                <a:srgbClr val="96BFD2"/>
                              </a:gs>
                              <a:gs pos="13000">
                                <a:srgbClr val="5C7E98"/>
                              </a:gs>
                              <a:gs pos="27000">
                                <a:srgbClr val="446482"/>
                              </a:gs>
                              <a:gs pos="57001">
                                <a:srgbClr val="577994"/>
                              </a:gs>
                              <a:gs pos="100000">
                                <a:srgbClr val="96BFD2"/>
                              </a:gs>
                            </a:gsLst>
                            <a:lin ang="1800000"/>
                          </a:gra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926D7F0" w14:textId="77777777" w:rsidR="00054B07" w:rsidRDefault="00054B07" w:rsidP="00E6251A"/>
                          </w:txbxContent>
                        </wps:txbx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343C88" id="Gruppieren 1" o:spid="_x0000_s1026" style="position:absolute;margin-left:-45.05pt;margin-top:7.85pt;width:536.1pt;height:94.05pt;z-index:251658240" coordorigin="480,2652" coordsize="10722,18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">
                <v:shapetype id="_x0000_t109" coordsize="21600,21600" o:spt="109" path="m,l,21600r21600,l21600,xe">
                  <v:stroke joinstyle="miter"/>
                  <v:path gradientshapeok="t" o:connecttype="rect"/>
                </v:shapetype>
                <v:shape id="Flussdiagramm: Prozess 3" o:spid="_x0000_s1027" type="#_x0000_t109" style="position:absolute;left:480;top:2652;width:10719;height:3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" fillcolor="#9697a3" stroked="f" strokeweight="2pt">
                  <v:fill opacity="49087f"/>
                  <v:textbox>
                    <w:txbxContent>
                      <w:p w14:paraId="5553B303" w14:textId="77777777" w:rsidR="00054B07" w:rsidRDefault="00054B07" w:rsidP="00E6251A"/>
                    </w:txbxContent>
                  </v:textbox>
                </v:shape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echtwinkliges Dreieck 4" o:spid="_x0000_s1028" type="#_x0000_t6" style="position:absolute;left:10799;top:4130;width:411;height:395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" fillcolor="#446482" stroked="f" strokeweight="2pt">
                  <v:textbox>
                    <w:txbxContent>
                      <w:p w14:paraId="43675261" w14:textId="77777777" w:rsidR="00054B07" w:rsidRDefault="00054B07" w:rsidP="00E6251A"/>
                    </w:txbxContent>
                  </v:textbox>
                </v:shape>
                <v:rect id="Rechteck 5" o:spid="_x0000_s1029" style="position:absolute;left:487;top:4098;width:10320;height:4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" fillcolor="#96bfd2" stroked="f" strokeweight="2pt">
                  <v:fill opacity=".5" color2="#96bfd2" o:opacity2=".5" angle="90" colors="0 #96bfd2;12832f #96bfd2;28836f #96bfd2;49205f #96bfd2;1 #96bfd2" focus="100%" type="gradient">
                    <o:fill v:ext="view" type="gradientUnscaled"/>
                  </v:fill>
                  <v:textbox>
                    <w:txbxContent>
                      <w:p w14:paraId="636FEBB1" w14:textId="77777777" w:rsidR="00054B07" w:rsidRDefault="00054B07" w:rsidP="00E6251A"/>
                    </w:txbxContent>
                  </v:textbox>
                </v:rect>
                <v:shape id="Flussdiagramm: Prozess 2" o:spid="_x0000_s1030" type="#_x0000_t109" style="position:absolute;left:480;top:2997;width:10719;height:11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" fillcolor="#96bfd2" stroked="f" strokeweight="2pt">
                  <v:fill color2="#96bfd2" rotate="t" angle="60" colors="0 #96bfd2;8520f #5c7e98;17695f #446482;37356f #577994;1 #96bfd2" focus="100%" type="gradient">
                    <o:fill v:ext="view" type="gradientUnscaled"/>
                  </v:fill>
                  <v:textbox>
                    <w:txbxContent>
                      <w:p w14:paraId="5926D7F0" w14:textId="77777777" w:rsidR="00054B07" w:rsidRDefault="00054B07" w:rsidP="00E6251A"/>
                    </w:txbxContent>
                  </v:textbox>
                </v:shape>
              </v:group>
            </w:pict>
          </mc:Fallback>
        </mc:AlternateContent>
      </w:r>
    </w:p>
    <w:p w14:paraId="292D936E" w14:textId="77777777" w:rsidR="004D5781" w:rsidRDefault="00EB1AD2" w:rsidP="00E97E09">
      <w:pPr>
        <w:shd w:val="clear" w:color="auto" w:fill="FFFFFF"/>
        <w:spacing w:line="360" w:lineRule="auto"/>
        <w:ind w:right="27"/>
        <w:jc w:val="both"/>
        <w:rPr>
          <w:rFonts w:ascii="Arial" w:hAnsi="Arial" w:cs="Arial"/>
          <w:u w:val="single"/>
        </w:rPr>
      </w:pPr>
      <w:r>
        <w:rPr>
          <w:noProof/>
          <w:lang w:val="de-DE" w:eastAsia="de-DE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D6579A6" wp14:editId="68F8C000">
                <wp:simplePos x="0" y="0"/>
                <wp:positionH relativeFrom="column">
                  <wp:posOffset>-111760</wp:posOffset>
                </wp:positionH>
                <wp:positionV relativeFrom="paragraph">
                  <wp:posOffset>219710</wp:posOffset>
                </wp:positionV>
                <wp:extent cx="5095875" cy="441960"/>
                <wp:effectExtent l="0" t="0" r="0" b="0"/>
                <wp:wrapNone/>
                <wp:docPr id="6" name="Textfeld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95875" cy="441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D27A24" w14:textId="5A1E7BD7" w:rsidR="00054B07" w:rsidRPr="00FC6F82" w:rsidRDefault="00054B07" w:rsidP="00E6251A">
                            <w:pPr>
                              <w:rPr>
                                <w:rFonts w:ascii="Arial" w:hAnsi="Arial" w:cs="Arial"/>
                                <w:color w:val="FFFFFF"/>
                                <w:sz w:val="48"/>
                                <w:szCs w:val="48"/>
                              </w:rPr>
                            </w:pPr>
                            <w:r w:rsidRPr="00FC6F82">
                              <w:rPr>
                                <w:rFonts w:ascii="Arial" w:hAnsi="Arial" w:cs="Arial"/>
                                <w:color w:val="FFFFFF"/>
                                <w:sz w:val="48"/>
                              </w:rPr>
                              <w:t>PRESS</w:t>
                            </w:r>
                            <w:r w:rsidR="0048563F">
                              <w:rPr>
                                <w:rFonts w:ascii="Arial" w:hAnsi="Arial" w:cs="Arial"/>
                                <w:color w:val="FFFFFF"/>
                                <w:sz w:val="48"/>
                              </w:rPr>
                              <w:t>EINFORMATION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D6579A6" id="_x0000_t202" coordsize="21600,21600" o:spt="202" path="m,l,21600r21600,l21600,xe">
                <v:stroke joinstyle="miter"/>
                <v:path gradientshapeok="t" o:connecttype="rect"/>
              </v:shapetype>
              <v:shape id="Textfeld 307" o:spid="_x0000_s1031" type="#_x0000_t202" style="position:absolute;left:0;text-align:left;margin-left:-8.8pt;margin-top:17.3pt;width:401.25pt;height:34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" filled="f" stroked="f">
                <v:textbox style="mso-fit-shape-to-text:t">
                  <w:txbxContent>
                    <w:p w14:paraId="52D27A24" w14:textId="5A1E7BD7" w:rsidR="00054B07" w:rsidRPr="00FC6F82" w:rsidRDefault="00054B07" w:rsidP="00E6251A">
                      <w:pPr>
                        <w:rPr>
                          <w:rFonts w:ascii="Arial" w:hAnsi="Arial" w:cs="Arial"/>
                          <w:color w:val="FFFFFF"/>
                          <w:sz w:val="48"/>
                          <w:szCs w:val="48"/>
                        </w:rPr>
                      </w:pPr>
                      <w:r w:rsidRPr="00FC6F82">
                        <w:rPr>
                          <w:rFonts w:ascii="Arial" w:hAnsi="Arial" w:cs="Arial"/>
                          <w:color w:val="FFFFFF"/>
                          <w:sz w:val="48"/>
                        </w:rPr>
                        <w:t>PRESS</w:t>
                      </w:r>
                      <w:r w:rsidR="0048563F">
                        <w:rPr>
                          <w:rFonts w:ascii="Arial" w:hAnsi="Arial" w:cs="Arial"/>
                          <w:color w:val="FFFFFF"/>
                          <w:sz w:val="48"/>
                        </w:rPr>
                        <w:t>EINFORMATION</w:t>
                      </w:r>
                    </w:p>
                  </w:txbxContent>
                </v:textbox>
              </v:shape>
            </w:pict>
          </mc:Fallback>
        </mc:AlternateContent>
      </w:r>
    </w:p>
    <w:p w14:paraId="547DAC51" w14:textId="77777777" w:rsidR="004D5781" w:rsidRDefault="004D5781" w:rsidP="00E97E09">
      <w:pPr>
        <w:shd w:val="clear" w:color="auto" w:fill="FFFFFF"/>
        <w:spacing w:line="360" w:lineRule="auto"/>
        <w:ind w:right="27"/>
        <w:jc w:val="both"/>
        <w:rPr>
          <w:rFonts w:ascii="Arial" w:hAnsi="Arial" w:cs="Arial"/>
          <w:u w:val="single"/>
        </w:rPr>
      </w:pPr>
    </w:p>
    <w:p w14:paraId="74487298" w14:textId="77777777" w:rsidR="004D5781" w:rsidRDefault="004D5781" w:rsidP="00E97E09">
      <w:pPr>
        <w:shd w:val="clear" w:color="auto" w:fill="FFFFFF"/>
        <w:spacing w:line="360" w:lineRule="auto"/>
        <w:ind w:right="27"/>
        <w:jc w:val="both"/>
        <w:rPr>
          <w:rFonts w:ascii="Arial" w:hAnsi="Arial" w:cs="Arial"/>
          <w:u w:val="single"/>
        </w:rPr>
      </w:pPr>
    </w:p>
    <w:p w14:paraId="1A6122E3" w14:textId="77777777" w:rsidR="004D5781" w:rsidRDefault="004D5781" w:rsidP="00E97E09">
      <w:pPr>
        <w:shd w:val="clear" w:color="auto" w:fill="FFFFFF"/>
        <w:spacing w:line="360" w:lineRule="auto"/>
        <w:ind w:right="27"/>
        <w:jc w:val="both"/>
        <w:rPr>
          <w:rFonts w:ascii="Arial" w:hAnsi="Arial" w:cs="Arial"/>
          <w:u w:val="single"/>
        </w:rPr>
      </w:pPr>
    </w:p>
    <w:p w14:paraId="1B842713" w14:textId="77777777" w:rsidR="004D5781" w:rsidRDefault="004D5781" w:rsidP="00E97E09">
      <w:pPr>
        <w:shd w:val="clear" w:color="auto" w:fill="FFFFFF"/>
        <w:spacing w:line="360" w:lineRule="auto"/>
        <w:ind w:right="27"/>
        <w:jc w:val="both"/>
        <w:rPr>
          <w:rFonts w:ascii="Arial" w:hAnsi="Arial" w:cs="Arial"/>
          <w:u w:val="single"/>
        </w:rPr>
      </w:pPr>
    </w:p>
    <w:p w14:paraId="37DBB7C1" w14:textId="77777777" w:rsidR="004D5781" w:rsidRPr="005B0532" w:rsidRDefault="004D5781" w:rsidP="00E97E09">
      <w:pPr>
        <w:shd w:val="clear" w:color="auto" w:fill="FFFFFF"/>
        <w:spacing w:line="360" w:lineRule="auto"/>
        <w:ind w:right="27"/>
        <w:jc w:val="both"/>
        <w:rPr>
          <w:rFonts w:ascii="Arial" w:hAnsi="Arial" w:cs="Arial"/>
          <w:sz w:val="24"/>
          <w:u w:val="single"/>
        </w:rPr>
      </w:pPr>
    </w:p>
    <w:p w14:paraId="03253544" w14:textId="77777777" w:rsidR="005B6E9C" w:rsidRPr="005B6E9C" w:rsidRDefault="005B6E9C" w:rsidP="00335BEF">
      <w:pPr>
        <w:spacing w:line="360" w:lineRule="auto"/>
        <w:rPr>
          <w:rFonts w:ascii="Arial" w:hAnsi="Arial" w:cs="Arial"/>
          <w:u w:val="single"/>
          <w:lang w:val="de-DE"/>
        </w:rPr>
      </w:pPr>
      <w:r w:rsidRPr="005B6E9C">
        <w:rPr>
          <w:rFonts w:ascii="Arial" w:hAnsi="Arial" w:cs="Arial"/>
          <w:u w:val="single"/>
          <w:lang w:val="de-DE"/>
        </w:rPr>
        <w:t xml:space="preserve">Akquisition von Megtec erweitert Portfolio </w:t>
      </w:r>
      <w:r>
        <w:rPr>
          <w:rFonts w:ascii="Arial" w:hAnsi="Arial" w:cs="Arial"/>
          <w:u w:val="single"/>
          <w:lang w:val="de-DE"/>
        </w:rPr>
        <w:t xml:space="preserve">von Dürr </w:t>
      </w:r>
      <w:r w:rsidRPr="005B6E9C">
        <w:rPr>
          <w:rFonts w:ascii="Arial" w:hAnsi="Arial" w:cs="Arial"/>
          <w:u w:val="single"/>
          <w:lang w:val="de-DE"/>
        </w:rPr>
        <w:t>in der Abluftreinigungstechnik</w:t>
      </w:r>
    </w:p>
    <w:p w14:paraId="4579367D" w14:textId="687C8ED9" w:rsidR="00335BEF" w:rsidRDefault="005B6E9C" w:rsidP="00335BEF">
      <w:pPr>
        <w:spacing w:line="360" w:lineRule="auto"/>
        <w:rPr>
          <w:rFonts w:ascii="Arial" w:hAnsi="Arial" w:cs="Arial"/>
          <w:b/>
          <w:sz w:val="26"/>
          <w:szCs w:val="26"/>
          <w:lang w:val="de-DE"/>
        </w:rPr>
      </w:pPr>
      <w:r w:rsidRPr="005B6E9C">
        <w:rPr>
          <w:rFonts w:ascii="Arial" w:hAnsi="Arial" w:cs="Arial"/>
          <w:b/>
          <w:sz w:val="26"/>
          <w:szCs w:val="26"/>
          <w:lang w:val="de-DE"/>
        </w:rPr>
        <w:t>Luftreinhalt</w:t>
      </w:r>
      <w:r w:rsidR="000F2ECF">
        <w:rPr>
          <w:rFonts w:ascii="Arial" w:hAnsi="Arial" w:cs="Arial"/>
          <w:b/>
          <w:sz w:val="26"/>
          <w:szCs w:val="26"/>
          <w:lang w:val="de-DE"/>
        </w:rPr>
        <w:t>ungstechnologien von Dürr</w:t>
      </w:r>
      <w:r w:rsidRPr="005B6E9C">
        <w:rPr>
          <w:rFonts w:ascii="Arial" w:hAnsi="Arial" w:cs="Arial"/>
          <w:b/>
          <w:sz w:val="26"/>
          <w:szCs w:val="26"/>
          <w:lang w:val="de-DE"/>
        </w:rPr>
        <w:t xml:space="preserve"> erfüllen verschärfte Umweltauflagen in der Holzindustrie</w:t>
      </w:r>
    </w:p>
    <w:p w14:paraId="562C2983" w14:textId="77777777" w:rsidR="005B6E9C" w:rsidRPr="005B6E9C" w:rsidRDefault="005B6E9C" w:rsidP="00335BEF">
      <w:pPr>
        <w:spacing w:line="360" w:lineRule="auto"/>
        <w:rPr>
          <w:rFonts w:ascii="Arial" w:hAnsi="Arial" w:cs="Arial"/>
          <w:b/>
          <w:lang w:val="de-DE"/>
        </w:rPr>
      </w:pPr>
    </w:p>
    <w:p w14:paraId="774157BC" w14:textId="7728CB54" w:rsidR="005B6E9C" w:rsidRPr="005B6E9C" w:rsidRDefault="00335BEF" w:rsidP="00C6531C">
      <w:pPr>
        <w:spacing w:line="360" w:lineRule="auto"/>
        <w:jc w:val="both"/>
        <w:rPr>
          <w:rFonts w:ascii="Arial" w:hAnsi="Arial" w:cs="Arial"/>
          <w:b/>
          <w:lang w:val="de-DE"/>
        </w:rPr>
      </w:pPr>
      <w:r w:rsidRPr="005B6E9C">
        <w:rPr>
          <w:rFonts w:ascii="Arial" w:hAnsi="Arial"/>
          <w:b/>
          <w:lang w:val="de-DE"/>
        </w:rPr>
        <w:t xml:space="preserve">Bietigheim-Bissingen, </w:t>
      </w:r>
      <w:r w:rsidR="000F2ECF">
        <w:rPr>
          <w:rFonts w:ascii="Arial" w:hAnsi="Arial"/>
          <w:b/>
          <w:lang w:val="de-DE"/>
        </w:rPr>
        <w:t>23. Mai</w:t>
      </w:r>
      <w:r w:rsidRPr="005B6E9C">
        <w:rPr>
          <w:rFonts w:ascii="Arial" w:hAnsi="Arial"/>
          <w:b/>
          <w:lang w:val="de-DE"/>
        </w:rPr>
        <w:t xml:space="preserve"> 2019 –</w:t>
      </w:r>
      <w:r w:rsidR="005B6E9C">
        <w:rPr>
          <w:rFonts w:ascii="Arial" w:hAnsi="Arial"/>
          <w:b/>
          <w:lang w:val="de-DE"/>
        </w:rPr>
        <w:t xml:space="preserve"> </w:t>
      </w:r>
      <w:r w:rsidR="00223BAD">
        <w:rPr>
          <w:rFonts w:ascii="Arial" w:hAnsi="Arial"/>
          <w:b/>
          <w:lang w:val="de-DE"/>
        </w:rPr>
        <w:t>D</w:t>
      </w:r>
      <w:r w:rsidR="000F2ECF">
        <w:rPr>
          <w:rFonts w:ascii="Arial" w:hAnsi="Arial"/>
          <w:b/>
          <w:lang w:val="de-DE"/>
        </w:rPr>
        <w:t>ürr präsentiert sein</w:t>
      </w:r>
      <w:r w:rsidR="00C6531C">
        <w:rPr>
          <w:rFonts w:ascii="Arial" w:hAnsi="Arial"/>
          <w:b/>
          <w:lang w:val="de-DE"/>
        </w:rPr>
        <w:t xml:space="preserve"> d</w:t>
      </w:r>
      <w:r w:rsidR="00C6531C">
        <w:rPr>
          <w:rFonts w:ascii="Arial" w:hAnsi="Arial" w:cs="Arial"/>
          <w:b/>
          <w:lang w:val="de-DE"/>
        </w:rPr>
        <w:t xml:space="preserve">eutlich </w:t>
      </w:r>
      <w:r w:rsidR="005B6E9C" w:rsidRPr="005B6E9C">
        <w:rPr>
          <w:rFonts w:ascii="Arial" w:hAnsi="Arial" w:cs="Arial"/>
          <w:b/>
          <w:lang w:val="de-DE"/>
        </w:rPr>
        <w:t>erweiterte</w:t>
      </w:r>
      <w:r w:rsidR="000F2ECF">
        <w:rPr>
          <w:rFonts w:ascii="Arial" w:hAnsi="Arial" w:cs="Arial"/>
          <w:b/>
          <w:lang w:val="de-DE"/>
        </w:rPr>
        <w:t>s</w:t>
      </w:r>
      <w:r w:rsidR="005B6E9C" w:rsidRPr="005B6E9C">
        <w:rPr>
          <w:rFonts w:ascii="Arial" w:hAnsi="Arial" w:cs="Arial"/>
          <w:b/>
          <w:lang w:val="de-DE"/>
        </w:rPr>
        <w:t xml:space="preserve"> Leistungsspektrum </w:t>
      </w:r>
      <w:r w:rsidR="000F2ECF">
        <w:rPr>
          <w:rFonts w:ascii="Arial" w:hAnsi="Arial" w:cs="Arial"/>
          <w:b/>
          <w:lang w:val="de-DE"/>
        </w:rPr>
        <w:t>in der</w:t>
      </w:r>
      <w:r w:rsidR="005B6E9C" w:rsidRPr="005B6E9C">
        <w:rPr>
          <w:rFonts w:ascii="Arial" w:hAnsi="Arial" w:cs="Arial"/>
          <w:b/>
          <w:lang w:val="de-DE"/>
        </w:rPr>
        <w:t xml:space="preserve"> Abluftreinigung </w:t>
      </w:r>
      <w:r w:rsidR="00C6531C" w:rsidRPr="005B6E9C">
        <w:rPr>
          <w:rFonts w:ascii="Arial" w:hAnsi="Arial" w:cs="Arial"/>
          <w:b/>
          <w:lang w:val="de-DE"/>
        </w:rPr>
        <w:t>auf der LIGNA 2019</w:t>
      </w:r>
      <w:r w:rsidR="00C6531C">
        <w:rPr>
          <w:rFonts w:ascii="Arial" w:hAnsi="Arial" w:cs="Arial"/>
          <w:b/>
          <w:lang w:val="de-DE"/>
        </w:rPr>
        <w:t xml:space="preserve">, der </w:t>
      </w:r>
      <w:r w:rsidR="005B6E9C" w:rsidRPr="005B6E9C">
        <w:rPr>
          <w:rFonts w:ascii="Arial" w:hAnsi="Arial" w:cs="Arial"/>
          <w:b/>
          <w:lang w:val="de-DE"/>
        </w:rPr>
        <w:t xml:space="preserve">Weltleitmesse für </w:t>
      </w:r>
      <w:r w:rsidR="000F7C9C">
        <w:rPr>
          <w:rFonts w:ascii="Arial" w:hAnsi="Arial" w:cs="Arial"/>
          <w:b/>
          <w:lang w:val="de-DE"/>
        </w:rPr>
        <w:t xml:space="preserve">Maschinen, Anlagen und Werkzeuge zur </w:t>
      </w:r>
      <w:proofErr w:type="spellStart"/>
      <w:r w:rsidR="005B6E9C" w:rsidRPr="005B6E9C">
        <w:rPr>
          <w:rFonts w:ascii="Arial" w:hAnsi="Arial" w:cs="Arial"/>
          <w:b/>
          <w:lang w:val="de-DE"/>
        </w:rPr>
        <w:t>Holzbe</w:t>
      </w:r>
      <w:proofErr w:type="spellEnd"/>
      <w:r w:rsidR="000F7C9C">
        <w:rPr>
          <w:rFonts w:ascii="Arial" w:hAnsi="Arial" w:cs="Arial"/>
          <w:b/>
          <w:lang w:val="de-DE"/>
        </w:rPr>
        <w:t>-</w:t>
      </w:r>
      <w:r w:rsidR="005B6E9C" w:rsidRPr="005B6E9C">
        <w:rPr>
          <w:rFonts w:ascii="Arial" w:hAnsi="Arial" w:cs="Arial"/>
          <w:b/>
          <w:lang w:val="de-DE"/>
        </w:rPr>
        <w:t xml:space="preserve"> und </w:t>
      </w:r>
      <w:proofErr w:type="spellStart"/>
      <w:r w:rsidR="005B6E9C" w:rsidRPr="005B6E9C">
        <w:rPr>
          <w:rFonts w:ascii="Arial" w:hAnsi="Arial" w:cs="Arial"/>
          <w:b/>
          <w:lang w:val="de-DE"/>
        </w:rPr>
        <w:t>verarbeitung</w:t>
      </w:r>
      <w:proofErr w:type="spellEnd"/>
      <w:r w:rsidR="000F7C9C">
        <w:rPr>
          <w:rFonts w:ascii="Arial" w:hAnsi="Arial" w:cs="Arial"/>
          <w:b/>
          <w:lang w:val="de-DE"/>
        </w:rPr>
        <w:t>.</w:t>
      </w:r>
      <w:r w:rsidR="00C01E9C">
        <w:rPr>
          <w:rFonts w:ascii="Arial" w:hAnsi="Arial" w:cs="Arial"/>
          <w:b/>
          <w:lang w:val="de-DE"/>
        </w:rPr>
        <w:t xml:space="preserve"> </w:t>
      </w:r>
      <w:r w:rsidR="005B6E9C" w:rsidRPr="005B6E9C">
        <w:rPr>
          <w:rFonts w:ascii="Arial" w:hAnsi="Arial" w:cs="Arial"/>
          <w:b/>
          <w:lang w:val="de-DE"/>
        </w:rPr>
        <w:t xml:space="preserve">Mit der Übernahme von Megtec bündelte Dürr die </w:t>
      </w:r>
      <w:r w:rsidR="00C6531C">
        <w:rPr>
          <w:rFonts w:ascii="Arial" w:hAnsi="Arial" w:cs="Arial"/>
          <w:b/>
          <w:lang w:val="de-DE"/>
        </w:rPr>
        <w:t xml:space="preserve">Kompetenzen </w:t>
      </w:r>
      <w:r w:rsidR="005B6E9C" w:rsidRPr="005B6E9C">
        <w:rPr>
          <w:rFonts w:ascii="Arial" w:hAnsi="Arial" w:cs="Arial"/>
          <w:b/>
          <w:lang w:val="de-DE"/>
        </w:rPr>
        <w:t xml:space="preserve">beider Unternehmen und schuf eine zentrale </w:t>
      </w:r>
      <w:r w:rsidR="000F7C9C">
        <w:rPr>
          <w:rFonts w:ascii="Arial" w:hAnsi="Arial" w:cs="Arial"/>
          <w:b/>
          <w:lang w:val="de-DE"/>
        </w:rPr>
        <w:t>P</w:t>
      </w:r>
      <w:r w:rsidR="005B6E9C" w:rsidRPr="005B6E9C">
        <w:rPr>
          <w:rFonts w:ascii="Arial" w:hAnsi="Arial" w:cs="Arial"/>
          <w:b/>
          <w:lang w:val="de-DE"/>
        </w:rPr>
        <w:t>lattform</w:t>
      </w:r>
      <w:r w:rsidR="000F7C9C">
        <w:rPr>
          <w:rFonts w:ascii="Arial" w:hAnsi="Arial" w:cs="Arial"/>
          <w:b/>
          <w:lang w:val="de-DE"/>
        </w:rPr>
        <w:t xml:space="preserve"> für </w:t>
      </w:r>
      <w:r w:rsidR="00C93A99">
        <w:rPr>
          <w:rFonts w:ascii="Arial" w:hAnsi="Arial" w:cs="Arial"/>
          <w:b/>
          <w:lang w:val="de-DE"/>
        </w:rPr>
        <w:t xml:space="preserve">umwelttechnische </w:t>
      </w:r>
      <w:r w:rsidR="000F7C9C">
        <w:rPr>
          <w:rFonts w:ascii="Arial" w:hAnsi="Arial" w:cs="Arial"/>
          <w:b/>
          <w:lang w:val="de-DE"/>
        </w:rPr>
        <w:t>Komplettlösungen für die Holz</w:t>
      </w:r>
      <w:r w:rsidR="00C01E9C">
        <w:rPr>
          <w:rFonts w:ascii="Arial" w:hAnsi="Arial" w:cs="Arial"/>
          <w:b/>
          <w:lang w:val="de-DE"/>
        </w:rPr>
        <w:t>industrie</w:t>
      </w:r>
      <w:r w:rsidR="000F7C9C">
        <w:rPr>
          <w:rFonts w:ascii="Arial" w:hAnsi="Arial" w:cs="Arial"/>
          <w:b/>
          <w:lang w:val="de-DE"/>
        </w:rPr>
        <w:t>.</w:t>
      </w:r>
      <w:r w:rsidR="005B6E9C" w:rsidRPr="005B6E9C">
        <w:rPr>
          <w:rFonts w:ascii="Arial" w:hAnsi="Arial" w:cs="Arial"/>
          <w:b/>
          <w:lang w:val="de-DE"/>
        </w:rPr>
        <w:t xml:space="preserve"> </w:t>
      </w:r>
      <w:r w:rsidR="00407D71">
        <w:rPr>
          <w:rFonts w:ascii="Arial" w:hAnsi="Arial" w:cs="Arial"/>
          <w:b/>
          <w:lang w:val="de-DE"/>
        </w:rPr>
        <w:t>Abluftreinigungsanlagen</w:t>
      </w:r>
      <w:r w:rsidR="00407D71" w:rsidRPr="005B6E9C">
        <w:rPr>
          <w:rFonts w:ascii="Arial" w:hAnsi="Arial" w:cs="Arial"/>
          <w:b/>
          <w:lang w:val="de-DE"/>
        </w:rPr>
        <w:t xml:space="preserve"> </w:t>
      </w:r>
      <w:r w:rsidR="000F2ECF">
        <w:rPr>
          <w:rFonts w:ascii="Arial" w:hAnsi="Arial" w:cs="Arial"/>
          <w:b/>
          <w:lang w:val="de-DE"/>
        </w:rPr>
        <w:t xml:space="preserve">von Dürr </w:t>
      </w:r>
      <w:r w:rsidR="005B6E9C" w:rsidRPr="005B6E9C">
        <w:rPr>
          <w:rFonts w:ascii="Arial" w:hAnsi="Arial" w:cs="Arial"/>
          <w:b/>
          <w:lang w:val="de-DE"/>
        </w:rPr>
        <w:t xml:space="preserve">erfüllen </w:t>
      </w:r>
      <w:r w:rsidR="00223BAD">
        <w:rPr>
          <w:rFonts w:ascii="Arial" w:hAnsi="Arial" w:cs="Arial"/>
          <w:b/>
          <w:lang w:val="de-DE"/>
        </w:rPr>
        <w:t xml:space="preserve">internationale Vorschriften, wie </w:t>
      </w:r>
      <w:r w:rsidR="005B6E9C" w:rsidRPr="005B6E9C">
        <w:rPr>
          <w:rFonts w:ascii="Arial" w:hAnsi="Arial" w:cs="Arial"/>
          <w:b/>
          <w:lang w:val="de-DE"/>
        </w:rPr>
        <w:t xml:space="preserve">die von der US-Umweltschutzbehörde herausgegebenen National Emission Standards </w:t>
      </w:r>
      <w:proofErr w:type="spellStart"/>
      <w:r w:rsidR="005B6E9C" w:rsidRPr="005B6E9C">
        <w:rPr>
          <w:rFonts w:ascii="Arial" w:hAnsi="Arial" w:cs="Arial"/>
          <w:b/>
          <w:lang w:val="de-DE"/>
        </w:rPr>
        <w:t>for</w:t>
      </w:r>
      <w:proofErr w:type="spellEnd"/>
      <w:r w:rsidR="005B6E9C" w:rsidRPr="005B6E9C">
        <w:rPr>
          <w:rFonts w:ascii="Arial" w:hAnsi="Arial" w:cs="Arial"/>
          <w:b/>
          <w:lang w:val="de-DE"/>
        </w:rPr>
        <w:t xml:space="preserve"> </w:t>
      </w:r>
      <w:proofErr w:type="spellStart"/>
      <w:r w:rsidR="005B6E9C" w:rsidRPr="005B6E9C">
        <w:rPr>
          <w:rFonts w:ascii="Arial" w:hAnsi="Arial" w:cs="Arial"/>
          <w:b/>
          <w:lang w:val="de-DE"/>
        </w:rPr>
        <w:t>Hazardous</w:t>
      </w:r>
      <w:proofErr w:type="spellEnd"/>
      <w:r w:rsidR="005B6E9C" w:rsidRPr="005B6E9C">
        <w:rPr>
          <w:rFonts w:ascii="Arial" w:hAnsi="Arial" w:cs="Arial"/>
          <w:b/>
          <w:lang w:val="de-DE"/>
        </w:rPr>
        <w:t xml:space="preserve"> Air </w:t>
      </w:r>
      <w:proofErr w:type="spellStart"/>
      <w:r w:rsidR="005B6E9C" w:rsidRPr="005B6E9C">
        <w:rPr>
          <w:rFonts w:ascii="Arial" w:hAnsi="Arial" w:cs="Arial"/>
          <w:b/>
          <w:lang w:val="de-DE"/>
        </w:rPr>
        <w:t>Pollutants</w:t>
      </w:r>
      <w:proofErr w:type="spellEnd"/>
      <w:r w:rsidR="005B6E9C" w:rsidRPr="005B6E9C">
        <w:rPr>
          <w:rFonts w:ascii="Arial" w:hAnsi="Arial" w:cs="Arial"/>
          <w:b/>
          <w:lang w:val="de-DE"/>
        </w:rPr>
        <w:t xml:space="preserve"> (NESHAP). </w:t>
      </w:r>
      <w:r w:rsidR="00223BAD">
        <w:rPr>
          <w:rFonts w:ascii="Arial" w:hAnsi="Arial" w:cs="Arial"/>
          <w:b/>
          <w:lang w:val="de-DE"/>
        </w:rPr>
        <w:t xml:space="preserve">Zudem </w:t>
      </w:r>
      <w:r w:rsidR="00A54A4A">
        <w:rPr>
          <w:rFonts w:ascii="Arial" w:hAnsi="Arial" w:cs="Arial"/>
          <w:b/>
          <w:lang w:val="de-DE"/>
        </w:rPr>
        <w:t>entsprechen</w:t>
      </w:r>
      <w:r w:rsidR="00223BAD">
        <w:rPr>
          <w:rFonts w:ascii="Arial" w:hAnsi="Arial" w:cs="Arial"/>
          <w:b/>
          <w:lang w:val="de-DE"/>
        </w:rPr>
        <w:t xml:space="preserve"> sie </w:t>
      </w:r>
      <w:r w:rsidR="005B6E9C" w:rsidRPr="005B6E9C">
        <w:rPr>
          <w:rFonts w:ascii="Arial" w:hAnsi="Arial" w:cs="Arial"/>
          <w:b/>
          <w:lang w:val="de-DE"/>
        </w:rPr>
        <w:t>europäische</w:t>
      </w:r>
      <w:r w:rsidR="00A54A4A">
        <w:rPr>
          <w:rFonts w:ascii="Arial" w:hAnsi="Arial" w:cs="Arial"/>
          <w:b/>
          <w:lang w:val="de-DE"/>
        </w:rPr>
        <w:t>n</w:t>
      </w:r>
      <w:r w:rsidR="00223BAD">
        <w:rPr>
          <w:rFonts w:ascii="Arial" w:hAnsi="Arial" w:cs="Arial"/>
          <w:b/>
          <w:lang w:val="de-DE"/>
        </w:rPr>
        <w:t xml:space="preserve"> Emissions</w:t>
      </w:r>
      <w:r w:rsidR="00A54A4A">
        <w:rPr>
          <w:rFonts w:ascii="Arial" w:hAnsi="Arial" w:cs="Arial"/>
          <w:b/>
          <w:lang w:val="de-DE"/>
        </w:rPr>
        <w:t xml:space="preserve">gesetzen </w:t>
      </w:r>
      <w:r w:rsidR="00223BAD">
        <w:rPr>
          <w:rFonts w:ascii="Arial" w:hAnsi="Arial" w:cs="Arial"/>
          <w:b/>
          <w:lang w:val="de-DE"/>
        </w:rPr>
        <w:t xml:space="preserve">und der </w:t>
      </w:r>
      <w:r w:rsidR="00407D71">
        <w:rPr>
          <w:rFonts w:ascii="Arial" w:hAnsi="Arial" w:cs="Arial"/>
          <w:b/>
          <w:lang w:val="de-DE"/>
        </w:rPr>
        <w:t xml:space="preserve">kommenden </w:t>
      </w:r>
      <w:r w:rsidR="00223BAD">
        <w:rPr>
          <w:rFonts w:ascii="Arial" w:hAnsi="Arial" w:cs="Arial"/>
          <w:b/>
          <w:lang w:val="de-DE"/>
        </w:rPr>
        <w:t xml:space="preserve">verschärften </w:t>
      </w:r>
      <w:r w:rsidR="005B6E9C" w:rsidRPr="005B6E9C">
        <w:rPr>
          <w:rFonts w:ascii="Arial" w:hAnsi="Arial" w:cs="Arial"/>
          <w:b/>
          <w:lang w:val="de-DE"/>
        </w:rPr>
        <w:t>TA-Luft</w:t>
      </w:r>
      <w:r w:rsidR="00223BAD">
        <w:rPr>
          <w:rFonts w:ascii="Arial" w:hAnsi="Arial" w:cs="Arial"/>
          <w:b/>
          <w:lang w:val="de-DE"/>
        </w:rPr>
        <w:t>.</w:t>
      </w:r>
    </w:p>
    <w:p w14:paraId="20CFBCA3" w14:textId="77777777" w:rsidR="005B6E9C" w:rsidRPr="005B6E9C" w:rsidRDefault="005B6E9C" w:rsidP="005B6E9C">
      <w:pPr>
        <w:spacing w:line="360" w:lineRule="auto"/>
        <w:rPr>
          <w:rFonts w:ascii="Arial" w:hAnsi="Arial" w:cs="Arial"/>
          <w:b/>
          <w:lang w:val="de-DE"/>
        </w:rPr>
      </w:pPr>
    </w:p>
    <w:p w14:paraId="5C847E13" w14:textId="4DE2C37F" w:rsidR="005B6E9C" w:rsidRPr="005B6E9C" w:rsidRDefault="006758B7" w:rsidP="000F7C9C">
      <w:pPr>
        <w:spacing w:line="360" w:lineRule="auto"/>
        <w:jc w:val="both"/>
        <w:rPr>
          <w:rFonts w:ascii="Arial" w:hAnsi="Arial" w:cs="Arial"/>
          <w:lang w:val="de-DE"/>
        </w:rPr>
      </w:pPr>
      <w:r>
        <w:rPr>
          <w:rFonts w:ascii="Arial" w:hAnsi="Arial" w:cs="Arial"/>
          <w:lang w:val="de-DE"/>
        </w:rPr>
        <w:t>Bei</w:t>
      </w:r>
      <w:r w:rsidR="005B6E9C" w:rsidRPr="005B6E9C">
        <w:rPr>
          <w:rFonts w:ascii="Arial" w:hAnsi="Arial" w:cs="Arial"/>
          <w:lang w:val="de-DE"/>
        </w:rPr>
        <w:t xml:space="preserve"> </w:t>
      </w:r>
      <w:r>
        <w:rPr>
          <w:rFonts w:ascii="Arial" w:hAnsi="Arial" w:cs="Arial"/>
          <w:lang w:val="de-DE"/>
        </w:rPr>
        <w:t xml:space="preserve">der </w:t>
      </w:r>
      <w:proofErr w:type="spellStart"/>
      <w:r w:rsidR="005B6E9C" w:rsidRPr="005B6E9C">
        <w:rPr>
          <w:rFonts w:ascii="Arial" w:hAnsi="Arial" w:cs="Arial"/>
          <w:lang w:val="de-DE"/>
        </w:rPr>
        <w:t>Be</w:t>
      </w:r>
      <w:proofErr w:type="spellEnd"/>
      <w:r w:rsidR="005B6E9C" w:rsidRPr="005B6E9C">
        <w:rPr>
          <w:rFonts w:ascii="Arial" w:hAnsi="Arial" w:cs="Arial"/>
          <w:lang w:val="de-DE"/>
        </w:rPr>
        <w:t xml:space="preserve">- und Verarbeitung von Holz </w:t>
      </w:r>
      <w:r w:rsidR="000F7C9C">
        <w:rPr>
          <w:rFonts w:ascii="Arial" w:hAnsi="Arial" w:cs="Arial"/>
          <w:lang w:val="de-DE"/>
        </w:rPr>
        <w:t xml:space="preserve">entstehen </w:t>
      </w:r>
      <w:r>
        <w:rPr>
          <w:rFonts w:ascii="Arial" w:hAnsi="Arial" w:cs="Arial"/>
          <w:lang w:val="de-DE"/>
        </w:rPr>
        <w:t>vielfältige</w:t>
      </w:r>
      <w:r w:rsidR="005B6E9C" w:rsidRPr="005B6E9C">
        <w:rPr>
          <w:rFonts w:ascii="Arial" w:hAnsi="Arial" w:cs="Arial"/>
          <w:lang w:val="de-DE"/>
        </w:rPr>
        <w:t xml:space="preserve"> Emissionen</w:t>
      </w:r>
      <w:r>
        <w:rPr>
          <w:rFonts w:ascii="Arial" w:hAnsi="Arial" w:cs="Arial"/>
          <w:lang w:val="de-DE"/>
        </w:rPr>
        <w:t xml:space="preserve">. Zu den </w:t>
      </w:r>
      <w:r w:rsidR="00407D71">
        <w:rPr>
          <w:rFonts w:ascii="Arial" w:hAnsi="Arial" w:cs="Arial"/>
          <w:lang w:val="de-DE"/>
        </w:rPr>
        <w:t xml:space="preserve">wichtigsten </w:t>
      </w:r>
      <w:r>
        <w:rPr>
          <w:rFonts w:ascii="Arial" w:hAnsi="Arial" w:cs="Arial"/>
          <w:lang w:val="de-DE"/>
        </w:rPr>
        <w:t>Schadstoffen gehören H</w:t>
      </w:r>
      <w:r w:rsidR="005B6E9C" w:rsidRPr="005B6E9C">
        <w:rPr>
          <w:rFonts w:ascii="Arial" w:hAnsi="Arial" w:cs="Arial"/>
          <w:lang w:val="de-DE"/>
        </w:rPr>
        <w:t>olzstaub</w:t>
      </w:r>
      <w:r w:rsidR="00407D71">
        <w:rPr>
          <w:rFonts w:ascii="Arial" w:hAnsi="Arial" w:cs="Arial"/>
          <w:lang w:val="de-DE"/>
        </w:rPr>
        <w:t xml:space="preserve"> sowie</w:t>
      </w:r>
      <w:r w:rsidR="005B6E9C" w:rsidRPr="005B6E9C">
        <w:rPr>
          <w:rFonts w:ascii="Arial" w:hAnsi="Arial" w:cs="Arial"/>
          <w:lang w:val="de-DE"/>
        </w:rPr>
        <w:t xml:space="preserve"> </w:t>
      </w:r>
      <w:r w:rsidR="00407D71">
        <w:rPr>
          <w:rFonts w:ascii="Arial" w:hAnsi="Arial" w:cs="Arial"/>
          <w:lang w:val="de-DE"/>
        </w:rPr>
        <w:t xml:space="preserve">flüchtige </w:t>
      </w:r>
      <w:r w:rsidR="005B6E9C" w:rsidRPr="005B6E9C">
        <w:rPr>
          <w:rFonts w:ascii="Arial" w:hAnsi="Arial" w:cs="Arial"/>
          <w:lang w:val="de-DE"/>
        </w:rPr>
        <w:t xml:space="preserve">organische </w:t>
      </w:r>
      <w:r w:rsidR="000F2ECF">
        <w:rPr>
          <w:rFonts w:ascii="Arial" w:hAnsi="Arial" w:cs="Arial"/>
          <w:lang w:val="de-DE"/>
        </w:rPr>
        <w:t xml:space="preserve">Verbindungen </w:t>
      </w:r>
      <w:r w:rsidR="00EC23B9">
        <w:rPr>
          <w:rFonts w:ascii="Arial" w:hAnsi="Arial" w:cs="Arial"/>
          <w:lang w:val="de-DE"/>
        </w:rPr>
        <w:t xml:space="preserve">(VOCs) </w:t>
      </w:r>
      <w:r w:rsidR="000F2ECF">
        <w:rPr>
          <w:rFonts w:ascii="Arial" w:hAnsi="Arial" w:cs="Arial"/>
          <w:lang w:val="de-DE"/>
        </w:rPr>
        <w:t>und</w:t>
      </w:r>
      <w:r w:rsidR="00407D71">
        <w:rPr>
          <w:rFonts w:ascii="Arial" w:hAnsi="Arial" w:cs="Arial"/>
          <w:lang w:val="de-DE"/>
        </w:rPr>
        <w:t xml:space="preserve"> Kohlenwasserstoffe.</w:t>
      </w:r>
      <w:r w:rsidR="000F2ECF">
        <w:rPr>
          <w:rFonts w:ascii="Arial" w:hAnsi="Arial" w:cs="Arial"/>
          <w:lang w:val="de-DE"/>
        </w:rPr>
        <w:t xml:space="preserve"> Die Kernkompetenz von </w:t>
      </w:r>
      <w:r w:rsidR="005B6E9C" w:rsidRPr="005B6E9C">
        <w:rPr>
          <w:rFonts w:ascii="Arial" w:hAnsi="Arial" w:cs="Arial"/>
          <w:lang w:val="de-DE"/>
        </w:rPr>
        <w:t xml:space="preserve">Megtec liegt seit vielen Jahren in der effektiven Kontrolle </w:t>
      </w:r>
      <w:r w:rsidR="00AE54B5">
        <w:rPr>
          <w:rFonts w:ascii="Arial" w:hAnsi="Arial" w:cs="Arial"/>
          <w:lang w:val="de-DE"/>
        </w:rPr>
        <w:t xml:space="preserve">von </w:t>
      </w:r>
      <w:r w:rsidR="005B6E9C" w:rsidRPr="005B6E9C">
        <w:rPr>
          <w:rFonts w:ascii="Arial" w:hAnsi="Arial" w:cs="Arial"/>
          <w:lang w:val="de-DE"/>
        </w:rPr>
        <w:t xml:space="preserve">VOCs und </w:t>
      </w:r>
      <w:r w:rsidR="00407D71">
        <w:rPr>
          <w:rFonts w:ascii="Arial" w:hAnsi="Arial" w:cs="Arial"/>
          <w:lang w:val="de-DE"/>
        </w:rPr>
        <w:t>polyzyklischen aromatischen Kohlenwasserstoffen (PAKs)</w:t>
      </w:r>
      <w:r w:rsidR="005B6E9C" w:rsidRPr="005B6E9C">
        <w:rPr>
          <w:rFonts w:ascii="Arial" w:hAnsi="Arial" w:cs="Arial"/>
          <w:lang w:val="de-DE"/>
        </w:rPr>
        <w:t xml:space="preserve"> aus Trocknern und Pressen der Holzwerkstoffindustrie.</w:t>
      </w:r>
      <w:r>
        <w:rPr>
          <w:rFonts w:ascii="Arial" w:hAnsi="Arial" w:cs="Arial"/>
          <w:lang w:val="de-DE"/>
        </w:rPr>
        <w:t xml:space="preserve"> </w:t>
      </w:r>
      <w:r w:rsidR="00A54A4A">
        <w:rPr>
          <w:rFonts w:ascii="Arial" w:hAnsi="Arial" w:cs="Arial"/>
          <w:lang w:val="de-DE"/>
        </w:rPr>
        <w:t>Auf der LIGNA präsentier</w:t>
      </w:r>
      <w:r w:rsidR="00407D71">
        <w:rPr>
          <w:rFonts w:ascii="Arial" w:hAnsi="Arial" w:cs="Arial"/>
          <w:lang w:val="de-DE"/>
        </w:rPr>
        <w:t>t</w:t>
      </w:r>
      <w:r w:rsidR="00A54A4A">
        <w:rPr>
          <w:rFonts w:ascii="Arial" w:hAnsi="Arial" w:cs="Arial"/>
          <w:lang w:val="de-DE"/>
        </w:rPr>
        <w:t xml:space="preserve"> Dürr </w:t>
      </w:r>
      <w:r w:rsidR="00407D71">
        <w:rPr>
          <w:rFonts w:ascii="Arial" w:hAnsi="Arial" w:cs="Arial"/>
          <w:lang w:val="de-DE"/>
        </w:rPr>
        <w:t>das</w:t>
      </w:r>
      <w:r w:rsidR="000F2ECF">
        <w:rPr>
          <w:rFonts w:ascii="Arial" w:hAnsi="Arial" w:cs="Arial"/>
          <w:lang w:val="de-DE"/>
        </w:rPr>
        <w:t xml:space="preserve"> nun</w:t>
      </w:r>
      <w:r>
        <w:rPr>
          <w:rFonts w:ascii="Arial" w:hAnsi="Arial" w:cs="Arial"/>
          <w:lang w:val="de-DE"/>
        </w:rPr>
        <w:t xml:space="preserve"> </w:t>
      </w:r>
      <w:r w:rsidR="005B6E9C" w:rsidRPr="005B6E9C">
        <w:rPr>
          <w:rFonts w:ascii="Arial" w:hAnsi="Arial" w:cs="Arial"/>
          <w:lang w:val="de-DE"/>
        </w:rPr>
        <w:t>erweiterte</w:t>
      </w:r>
      <w:r>
        <w:rPr>
          <w:rFonts w:ascii="Arial" w:hAnsi="Arial" w:cs="Arial"/>
          <w:lang w:val="de-DE"/>
        </w:rPr>
        <w:t>, bislang umfangreichste Portfolio</w:t>
      </w:r>
      <w:r w:rsidR="005B6E9C" w:rsidRPr="005B6E9C">
        <w:rPr>
          <w:rFonts w:ascii="Arial" w:hAnsi="Arial" w:cs="Arial"/>
          <w:lang w:val="de-DE"/>
        </w:rPr>
        <w:t xml:space="preserve"> </w:t>
      </w:r>
      <w:r w:rsidR="000F2ECF">
        <w:rPr>
          <w:rFonts w:ascii="Arial" w:hAnsi="Arial" w:cs="Arial"/>
          <w:lang w:val="de-DE"/>
        </w:rPr>
        <w:t>an</w:t>
      </w:r>
      <w:r w:rsidR="000F7C9C">
        <w:rPr>
          <w:rFonts w:ascii="Arial" w:hAnsi="Arial" w:cs="Arial"/>
          <w:lang w:val="de-DE"/>
        </w:rPr>
        <w:t xml:space="preserve"> umwelttechnischen </w:t>
      </w:r>
      <w:r w:rsidR="005B6E9C" w:rsidRPr="005B6E9C">
        <w:rPr>
          <w:rFonts w:ascii="Arial" w:hAnsi="Arial" w:cs="Arial"/>
          <w:lang w:val="de-DE"/>
        </w:rPr>
        <w:t xml:space="preserve">Technologien und Dienstleistungen </w:t>
      </w:r>
      <w:r w:rsidR="000F7C9C">
        <w:rPr>
          <w:rFonts w:ascii="Arial" w:hAnsi="Arial" w:cs="Arial"/>
          <w:lang w:val="de-DE"/>
        </w:rPr>
        <w:t>für die</w:t>
      </w:r>
      <w:r w:rsidR="005B6E9C" w:rsidRPr="005B6E9C">
        <w:rPr>
          <w:rFonts w:ascii="Arial" w:hAnsi="Arial" w:cs="Arial"/>
          <w:lang w:val="de-DE"/>
        </w:rPr>
        <w:t xml:space="preserve"> </w:t>
      </w:r>
      <w:r w:rsidR="00407D71">
        <w:rPr>
          <w:rFonts w:ascii="Arial" w:hAnsi="Arial" w:cs="Arial"/>
          <w:lang w:val="de-DE"/>
        </w:rPr>
        <w:t>Spanplattenherstellung und Holzverarbeitung</w:t>
      </w:r>
      <w:r w:rsidR="005B6E9C" w:rsidRPr="005B6E9C">
        <w:rPr>
          <w:rFonts w:ascii="Arial" w:hAnsi="Arial" w:cs="Arial"/>
          <w:lang w:val="de-DE"/>
        </w:rPr>
        <w:t>.</w:t>
      </w:r>
    </w:p>
    <w:p w14:paraId="61E575F8" w14:textId="77777777" w:rsidR="005B6E9C" w:rsidRPr="005B6E9C" w:rsidRDefault="00C93A99" w:rsidP="005B6E9C">
      <w:pPr>
        <w:spacing w:line="360" w:lineRule="auto"/>
        <w:rPr>
          <w:rFonts w:ascii="Arial" w:hAnsi="Arial" w:cs="Arial"/>
          <w:b/>
          <w:lang w:val="de-DE"/>
        </w:rPr>
      </w:pPr>
      <w:r>
        <w:rPr>
          <w:rFonts w:ascii="Arial" w:hAnsi="Arial" w:cs="Arial"/>
          <w:lang w:val="de-DE"/>
        </w:rPr>
        <w:br/>
      </w:r>
      <w:r w:rsidR="00B64CA5">
        <w:rPr>
          <w:rFonts w:ascii="Arial" w:hAnsi="Arial" w:cs="Arial"/>
          <w:b/>
          <w:lang w:val="de-DE"/>
        </w:rPr>
        <w:t xml:space="preserve">99-prozentige </w:t>
      </w:r>
      <w:r w:rsidR="005B6E9C" w:rsidRPr="005B6E9C">
        <w:rPr>
          <w:rFonts w:ascii="Arial" w:hAnsi="Arial" w:cs="Arial"/>
          <w:b/>
          <w:lang w:val="de-DE"/>
        </w:rPr>
        <w:t>Kontrolle gefährliche</w:t>
      </w:r>
      <w:r w:rsidR="00B64CA5">
        <w:rPr>
          <w:rFonts w:ascii="Arial" w:hAnsi="Arial" w:cs="Arial"/>
          <w:b/>
          <w:lang w:val="de-DE"/>
        </w:rPr>
        <w:t>r Luftschadstoffe</w:t>
      </w:r>
    </w:p>
    <w:p w14:paraId="3AEB877B" w14:textId="61BA9D23" w:rsidR="00335BEF" w:rsidRPr="00B64CA5" w:rsidRDefault="005B6E9C" w:rsidP="000F7C9C">
      <w:pPr>
        <w:spacing w:line="360" w:lineRule="auto"/>
        <w:jc w:val="both"/>
        <w:rPr>
          <w:rFonts w:ascii="Arial" w:hAnsi="Arial" w:cs="Arial"/>
          <w:lang w:val="de-DE"/>
        </w:rPr>
      </w:pPr>
      <w:r w:rsidRPr="005B6E9C">
        <w:rPr>
          <w:rFonts w:ascii="Arial" w:hAnsi="Arial" w:cs="Arial"/>
          <w:lang w:val="de-DE"/>
        </w:rPr>
        <w:t>Regenerative thermische und katalytische Abluftreinig</w:t>
      </w:r>
      <w:r w:rsidR="00407D71">
        <w:rPr>
          <w:rFonts w:ascii="Arial" w:hAnsi="Arial" w:cs="Arial"/>
          <w:lang w:val="de-DE"/>
        </w:rPr>
        <w:t>ungsanlagen</w:t>
      </w:r>
      <w:r w:rsidRPr="005B6E9C">
        <w:rPr>
          <w:rFonts w:ascii="Arial" w:hAnsi="Arial" w:cs="Arial"/>
          <w:lang w:val="de-DE"/>
        </w:rPr>
        <w:t xml:space="preserve"> </w:t>
      </w:r>
      <w:r w:rsidR="00407D71">
        <w:rPr>
          <w:rFonts w:ascii="Arial" w:hAnsi="Arial" w:cs="Arial"/>
          <w:lang w:val="de-DE"/>
        </w:rPr>
        <w:t>reduzieren</w:t>
      </w:r>
      <w:r w:rsidR="00407D71" w:rsidRPr="005B6E9C">
        <w:rPr>
          <w:rFonts w:ascii="Arial" w:hAnsi="Arial" w:cs="Arial"/>
          <w:lang w:val="de-DE"/>
        </w:rPr>
        <w:t xml:space="preserve"> </w:t>
      </w:r>
      <w:r w:rsidRPr="005B6E9C">
        <w:rPr>
          <w:rFonts w:ascii="Arial" w:hAnsi="Arial" w:cs="Arial"/>
          <w:lang w:val="de-DE"/>
        </w:rPr>
        <w:t xml:space="preserve">VOCs und </w:t>
      </w:r>
      <w:r w:rsidR="00407D71">
        <w:rPr>
          <w:rFonts w:ascii="Arial" w:hAnsi="Arial" w:cs="Arial"/>
          <w:lang w:val="de-DE"/>
        </w:rPr>
        <w:t>PAK</w:t>
      </w:r>
      <w:r w:rsidRPr="005B6E9C">
        <w:rPr>
          <w:rFonts w:ascii="Arial" w:hAnsi="Arial" w:cs="Arial"/>
          <w:lang w:val="de-DE"/>
        </w:rPr>
        <w:t xml:space="preserve">s. Die regenerative thermische Abluftreinigung </w:t>
      </w:r>
      <w:proofErr w:type="spellStart"/>
      <w:r w:rsidRPr="005B6E9C">
        <w:rPr>
          <w:rFonts w:ascii="Arial" w:hAnsi="Arial" w:cs="Arial"/>
          <w:lang w:val="de-DE"/>
        </w:rPr>
        <w:t>CleanSwitch</w:t>
      </w:r>
      <w:proofErr w:type="spellEnd"/>
      <w:r w:rsidRPr="002F4E57">
        <w:rPr>
          <w:rFonts w:ascii="Arial" w:hAnsi="Arial" w:cs="Arial"/>
          <w:vertAlign w:val="superscript"/>
          <w:lang w:val="de-DE"/>
        </w:rPr>
        <w:t>®</w:t>
      </w:r>
      <w:r w:rsidRPr="005B6E9C">
        <w:rPr>
          <w:rFonts w:ascii="Arial" w:hAnsi="Arial" w:cs="Arial"/>
          <w:lang w:val="de-DE"/>
        </w:rPr>
        <w:t xml:space="preserve"> (RTO) </w:t>
      </w:r>
      <w:r w:rsidR="00AE54B5">
        <w:rPr>
          <w:rFonts w:ascii="Arial" w:hAnsi="Arial" w:cs="Arial"/>
          <w:lang w:val="de-DE"/>
        </w:rPr>
        <w:lastRenderedPageBreak/>
        <w:t>von Dürr</w:t>
      </w:r>
      <w:r w:rsidRPr="005B6E9C">
        <w:rPr>
          <w:rFonts w:ascii="Arial" w:hAnsi="Arial" w:cs="Arial"/>
          <w:lang w:val="de-DE"/>
        </w:rPr>
        <w:t xml:space="preserve"> (siehe Bild 1</w:t>
      </w:r>
      <w:bookmarkStart w:id="0" w:name="_GoBack"/>
      <w:bookmarkEnd w:id="0"/>
      <w:r w:rsidRPr="005B6E9C">
        <w:rPr>
          <w:rFonts w:ascii="Arial" w:hAnsi="Arial" w:cs="Arial"/>
          <w:lang w:val="de-DE"/>
        </w:rPr>
        <w:t>) ist eine hocheffiziente Lösung zur VOC-</w:t>
      </w:r>
      <w:r w:rsidR="00202B80">
        <w:rPr>
          <w:rFonts w:ascii="Arial" w:hAnsi="Arial" w:cs="Arial"/>
          <w:lang w:val="de-DE"/>
        </w:rPr>
        <w:t>Verminderung</w:t>
      </w:r>
      <w:r w:rsidR="00A54A4A">
        <w:rPr>
          <w:rFonts w:ascii="Arial" w:hAnsi="Arial" w:cs="Arial"/>
          <w:lang w:val="de-DE"/>
        </w:rPr>
        <w:t xml:space="preserve"> mit einem </w:t>
      </w:r>
      <w:proofErr w:type="spellStart"/>
      <w:r w:rsidR="00407D71">
        <w:rPr>
          <w:rFonts w:ascii="Arial" w:hAnsi="Arial" w:cs="Arial"/>
          <w:lang w:val="de-DE"/>
        </w:rPr>
        <w:t>Abreinigungs</w:t>
      </w:r>
      <w:r w:rsidR="00407D71" w:rsidRPr="005B6E9C">
        <w:rPr>
          <w:rFonts w:ascii="Arial" w:hAnsi="Arial" w:cs="Arial"/>
          <w:lang w:val="de-DE"/>
        </w:rPr>
        <w:t>grad</w:t>
      </w:r>
      <w:proofErr w:type="spellEnd"/>
      <w:r w:rsidR="00407D71" w:rsidRPr="005B6E9C">
        <w:rPr>
          <w:rFonts w:ascii="Arial" w:hAnsi="Arial" w:cs="Arial"/>
          <w:lang w:val="de-DE"/>
        </w:rPr>
        <w:t xml:space="preserve"> </w:t>
      </w:r>
      <w:r w:rsidR="00202B80">
        <w:rPr>
          <w:rFonts w:ascii="Arial" w:hAnsi="Arial" w:cs="Arial"/>
          <w:lang w:val="de-DE"/>
        </w:rPr>
        <w:t xml:space="preserve">bei der </w:t>
      </w:r>
      <w:r w:rsidR="00407D71">
        <w:rPr>
          <w:rFonts w:ascii="Arial" w:hAnsi="Arial" w:cs="Arial"/>
          <w:lang w:val="de-DE"/>
        </w:rPr>
        <w:t xml:space="preserve">Oxidation der Schadstoffe </w:t>
      </w:r>
      <w:r w:rsidRPr="005B6E9C">
        <w:rPr>
          <w:rFonts w:ascii="Arial" w:hAnsi="Arial" w:cs="Arial"/>
          <w:lang w:val="de-DE"/>
        </w:rPr>
        <w:t xml:space="preserve">von </w:t>
      </w:r>
      <w:r w:rsidR="00A54A4A">
        <w:rPr>
          <w:rFonts w:ascii="Arial" w:hAnsi="Arial" w:cs="Arial"/>
          <w:lang w:val="de-DE"/>
        </w:rPr>
        <w:t xml:space="preserve">mindestens </w:t>
      </w:r>
      <w:r w:rsidRPr="005B6E9C">
        <w:rPr>
          <w:rFonts w:ascii="Arial" w:hAnsi="Arial" w:cs="Arial"/>
          <w:lang w:val="de-DE"/>
        </w:rPr>
        <w:t>99</w:t>
      </w:r>
      <w:r w:rsidR="002F4E57">
        <w:rPr>
          <w:rFonts w:ascii="Arial" w:hAnsi="Arial" w:cs="Arial"/>
          <w:lang w:val="de-DE"/>
        </w:rPr>
        <w:t xml:space="preserve"> </w:t>
      </w:r>
      <w:r w:rsidRPr="005B6E9C">
        <w:rPr>
          <w:rFonts w:ascii="Arial" w:hAnsi="Arial" w:cs="Arial"/>
          <w:lang w:val="de-DE"/>
        </w:rPr>
        <w:t xml:space="preserve">% </w:t>
      </w:r>
      <w:r w:rsidR="00A54A4A">
        <w:rPr>
          <w:rFonts w:ascii="Arial" w:hAnsi="Arial" w:cs="Arial"/>
          <w:lang w:val="de-DE"/>
        </w:rPr>
        <w:t>und einem</w:t>
      </w:r>
      <w:r w:rsidRPr="005B6E9C">
        <w:rPr>
          <w:rFonts w:ascii="Arial" w:hAnsi="Arial" w:cs="Arial"/>
          <w:lang w:val="de-DE"/>
        </w:rPr>
        <w:t xml:space="preserve"> thermischen Wirkungsgrad von 95 bis 97</w:t>
      </w:r>
      <w:r w:rsidR="002F4E57">
        <w:rPr>
          <w:rFonts w:ascii="Arial" w:hAnsi="Arial" w:cs="Arial"/>
          <w:lang w:val="de-DE"/>
        </w:rPr>
        <w:t xml:space="preserve"> </w:t>
      </w:r>
      <w:r w:rsidRPr="005B6E9C">
        <w:rPr>
          <w:rFonts w:ascii="Arial" w:hAnsi="Arial" w:cs="Arial"/>
          <w:lang w:val="de-DE"/>
        </w:rPr>
        <w:t xml:space="preserve">%. </w:t>
      </w:r>
      <w:r w:rsidR="002F4E57">
        <w:rPr>
          <w:rFonts w:ascii="Arial" w:hAnsi="Arial" w:cs="Arial"/>
          <w:lang w:val="de-DE"/>
        </w:rPr>
        <w:t>Dies wurde zuletzt</w:t>
      </w:r>
      <w:r w:rsidR="00407D71">
        <w:rPr>
          <w:rFonts w:ascii="Arial" w:hAnsi="Arial" w:cs="Arial"/>
          <w:lang w:val="de-DE"/>
        </w:rPr>
        <w:t xml:space="preserve"> bei einer Trockneran</w:t>
      </w:r>
      <w:r w:rsidR="002F4E57">
        <w:rPr>
          <w:rFonts w:ascii="Arial" w:hAnsi="Arial" w:cs="Arial"/>
          <w:lang w:val="de-DE"/>
        </w:rPr>
        <w:t xml:space="preserve">wendung zur Herstellung von OSB-Platten aus der </w:t>
      </w:r>
      <w:r w:rsidR="00407D71">
        <w:rPr>
          <w:rFonts w:ascii="Arial" w:hAnsi="Arial" w:cs="Arial"/>
          <w:lang w:val="de-DE"/>
        </w:rPr>
        <w:t>Yellow</w:t>
      </w:r>
      <w:r w:rsidR="002F4E57">
        <w:rPr>
          <w:rFonts w:ascii="Arial" w:hAnsi="Arial" w:cs="Arial"/>
          <w:lang w:val="de-DE"/>
        </w:rPr>
        <w:t>-</w:t>
      </w:r>
      <w:proofErr w:type="spellStart"/>
      <w:r w:rsidR="00407D71">
        <w:rPr>
          <w:rFonts w:ascii="Arial" w:hAnsi="Arial" w:cs="Arial"/>
          <w:lang w:val="de-DE"/>
        </w:rPr>
        <w:t>Pine</w:t>
      </w:r>
      <w:proofErr w:type="spellEnd"/>
      <w:r w:rsidR="00407D71">
        <w:rPr>
          <w:rFonts w:ascii="Arial" w:hAnsi="Arial" w:cs="Arial"/>
          <w:lang w:val="de-DE"/>
        </w:rPr>
        <w:t xml:space="preserve">-Gelbkiefer </w:t>
      </w:r>
      <w:r w:rsidRPr="005B6E9C">
        <w:rPr>
          <w:rFonts w:ascii="Arial" w:hAnsi="Arial" w:cs="Arial"/>
          <w:lang w:val="de-DE"/>
        </w:rPr>
        <w:t>im Süden der USA</w:t>
      </w:r>
      <w:r w:rsidR="00407D71">
        <w:rPr>
          <w:rFonts w:ascii="Arial" w:hAnsi="Arial" w:cs="Arial"/>
          <w:lang w:val="de-DE"/>
        </w:rPr>
        <w:t xml:space="preserve"> bewiesen, wo eine</w:t>
      </w:r>
      <w:r w:rsidR="00202B80">
        <w:rPr>
          <w:rFonts w:ascii="Arial" w:hAnsi="Arial" w:cs="Arial"/>
          <w:lang w:val="de-DE"/>
        </w:rPr>
        <w:t xml:space="preserve"> </w:t>
      </w:r>
      <w:proofErr w:type="spellStart"/>
      <w:r w:rsidR="00202B80" w:rsidRPr="005B6E9C">
        <w:rPr>
          <w:rFonts w:ascii="Arial" w:hAnsi="Arial" w:cs="Arial"/>
          <w:lang w:val="de-DE"/>
        </w:rPr>
        <w:t>CleanSwitch</w:t>
      </w:r>
      <w:proofErr w:type="spellEnd"/>
      <w:r w:rsidR="00202B80" w:rsidRPr="002F4E57">
        <w:rPr>
          <w:rFonts w:ascii="Arial" w:hAnsi="Arial" w:cs="Arial"/>
          <w:vertAlign w:val="superscript"/>
          <w:lang w:val="de-DE"/>
        </w:rPr>
        <w:t>®</w:t>
      </w:r>
      <w:r w:rsidR="00202B80">
        <w:rPr>
          <w:rFonts w:ascii="Arial" w:hAnsi="Arial" w:cs="Arial"/>
          <w:lang w:val="de-DE"/>
        </w:rPr>
        <w:t xml:space="preserve"> </w:t>
      </w:r>
      <w:r w:rsidR="00407D71">
        <w:rPr>
          <w:rFonts w:ascii="Arial" w:hAnsi="Arial" w:cs="Arial"/>
          <w:lang w:val="de-DE"/>
        </w:rPr>
        <w:t>zum Einsatz kam.</w:t>
      </w:r>
      <w:r w:rsidRPr="005B6E9C">
        <w:rPr>
          <w:rFonts w:ascii="Arial" w:hAnsi="Arial" w:cs="Arial"/>
          <w:lang w:val="de-DE"/>
        </w:rPr>
        <w:t xml:space="preserve"> Die </w:t>
      </w:r>
      <w:r w:rsidR="00407D71">
        <w:rPr>
          <w:rFonts w:ascii="Arial" w:hAnsi="Arial" w:cs="Arial"/>
          <w:lang w:val="de-DE"/>
        </w:rPr>
        <w:t>Anlagentechnik ist</w:t>
      </w:r>
      <w:r w:rsidRPr="005B6E9C">
        <w:rPr>
          <w:rFonts w:ascii="Arial" w:hAnsi="Arial" w:cs="Arial"/>
          <w:lang w:val="de-DE"/>
        </w:rPr>
        <w:t xml:space="preserve"> auf dem neuesten Stand, gut abgestimmt auf höchste Standards </w:t>
      </w:r>
      <w:r w:rsidR="002F4E57">
        <w:rPr>
          <w:rFonts w:ascii="Arial" w:hAnsi="Arial" w:cs="Arial"/>
          <w:lang w:val="de-DE"/>
        </w:rPr>
        <w:t>und garantiert</w:t>
      </w:r>
      <w:r w:rsidR="00202B80">
        <w:rPr>
          <w:rFonts w:ascii="Arial" w:hAnsi="Arial" w:cs="Arial"/>
          <w:lang w:val="de-DE"/>
        </w:rPr>
        <w:t xml:space="preserve"> Langlebigkeit. </w:t>
      </w:r>
      <w:r w:rsidRPr="005B6E9C">
        <w:rPr>
          <w:rFonts w:ascii="Arial" w:hAnsi="Arial" w:cs="Arial"/>
          <w:lang w:val="de-DE"/>
        </w:rPr>
        <w:t xml:space="preserve">Alkalibeständige </w:t>
      </w:r>
      <w:proofErr w:type="spellStart"/>
      <w:r w:rsidRPr="005B6E9C">
        <w:rPr>
          <w:rFonts w:ascii="Arial" w:hAnsi="Arial" w:cs="Arial"/>
          <w:lang w:val="de-DE"/>
        </w:rPr>
        <w:t>Wärmetauschermedien</w:t>
      </w:r>
      <w:proofErr w:type="spellEnd"/>
      <w:r w:rsidRPr="005B6E9C">
        <w:rPr>
          <w:rFonts w:ascii="Arial" w:hAnsi="Arial" w:cs="Arial"/>
          <w:lang w:val="de-DE"/>
        </w:rPr>
        <w:t xml:space="preserve"> und korrosionsbeständige Konstruktionsmaterialien </w:t>
      </w:r>
      <w:r w:rsidR="00407D71">
        <w:rPr>
          <w:rFonts w:ascii="Arial" w:hAnsi="Arial" w:cs="Arial"/>
          <w:lang w:val="de-DE"/>
        </w:rPr>
        <w:t>werden</w:t>
      </w:r>
      <w:r w:rsidRPr="005B6E9C">
        <w:rPr>
          <w:rFonts w:ascii="Arial" w:hAnsi="Arial" w:cs="Arial"/>
          <w:lang w:val="de-DE"/>
        </w:rPr>
        <w:t xml:space="preserve"> der jeweiligen Anwendung an</w:t>
      </w:r>
      <w:r w:rsidR="00407D71">
        <w:rPr>
          <w:rFonts w:ascii="Arial" w:hAnsi="Arial" w:cs="Arial"/>
          <w:lang w:val="de-DE"/>
        </w:rPr>
        <w:t>gepasst</w:t>
      </w:r>
      <w:r w:rsidRPr="005B6E9C">
        <w:rPr>
          <w:rFonts w:ascii="Arial" w:hAnsi="Arial" w:cs="Arial"/>
          <w:lang w:val="de-DE"/>
        </w:rPr>
        <w:t xml:space="preserve"> und tragen dazu bei, die Betriebszeit und die Lebensdauer der Anlagen zu maximieren. Die technisch ausgereiften keramischen </w:t>
      </w:r>
      <w:r w:rsidR="00407D71" w:rsidRPr="005B6E9C">
        <w:rPr>
          <w:rFonts w:ascii="Arial" w:hAnsi="Arial" w:cs="Arial"/>
          <w:lang w:val="de-DE"/>
        </w:rPr>
        <w:t>Wärme</w:t>
      </w:r>
      <w:r w:rsidR="00407D71">
        <w:rPr>
          <w:rFonts w:ascii="Arial" w:hAnsi="Arial" w:cs="Arial"/>
          <w:lang w:val="de-DE"/>
        </w:rPr>
        <w:t>speicher</w:t>
      </w:r>
      <w:r w:rsidR="00407D71" w:rsidRPr="005B6E9C">
        <w:rPr>
          <w:rFonts w:ascii="Arial" w:hAnsi="Arial" w:cs="Arial"/>
          <w:lang w:val="de-DE"/>
        </w:rPr>
        <w:t xml:space="preserve">betten </w:t>
      </w:r>
      <w:r w:rsidRPr="005B6E9C">
        <w:rPr>
          <w:rFonts w:ascii="Arial" w:hAnsi="Arial" w:cs="Arial"/>
          <w:lang w:val="de-DE"/>
        </w:rPr>
        <w:t xml:space="preserve">bieten einen geringen Druckverlust und hervorragende </w:t>
      </w:r>
      <w:r w:rsidR="00202B80">
        <w:rPr>
          <w:rFonts w:ascii="Arial" w:hAnsi="Arial" w:cs="Arial"/>
          <w:lang w:val="de-DE"/>
        </w:rPr>
        <w:t>Reinigungs</w:t>
      </w:r>
      <w:r w:rsidRPr="005B6E9C">
        <w:rPr>
          <w:rFonts w:ascii="Arial" w:hAnsi="Arial" w:cs="Arial"/>
          <w:lang w:val="de-DE"/>
        </w:rPr>
        <w:t>eigenschaften. Der elektr</w:t>
      </w:r>
      <w:r w:rsidR="002F6C0E">
        <w:rPr>
          <w:rFonts w:ascii="Arial" w:hAnsi="Arial" w:cs="Arial"/>
          <w:lang w:val="de-DE"/>
        </w:rPr>
        <w:t>ische Antrieb für den Wechsel der Durchströmungsrichtung</w:t>
      </w:r>
      <w:r w:rsidRPr="005B6E9C">
        <w:rPr>
          <w:rFonts w:ascii="Arial" w:hAnsi="Arial" w:cs="Arial"/>
          <w:lang w:val="de-DE"/>
        </w:rPr>
        <w:t xml:space="preserve"> sorgt für einen geräuscharmen Betrieb und ist unter nahezu allen Klimabedingungen zuverlässig. </w:t>
      </w:r>
      <w:r w:rsidRPr="00B64CA5">
        <w:rPr>
          <w:rFonts w:ascii="Arial" w:hAnsi="Arial" w:cs="Arial"/>
          <w:lang w:val="de-DE"/>
        </w:rPr>
        <w:t>Darüber hinaus minimiert der modulare Aufbau die Installationszeit.</w:t>
      </w:r>
    </w:p>
    <w:p w14:paraId="78B95219" w14:textId="77777777" w:rsidR="005B6E9C" w:rsidRPr="00B64CA5" w:rsidRDefault="005B6E9C" w:rsidP="00335BEF">
      <w:pPr>
        <w:spacing w:line="360" w:lineRule="auto"/>
        <w:rPr>
          <w:rFonts w:ascii="Arial" w:hAnsi="Arial" w:cs="Arial"/>
          <w:lang w:val="de-DE"/>
        </w:rPr>
      </w:pPr>
    </w:p>
    <w:p w14:paraId="788F6FCE" w14:textId="77777777" w:rsidR="000F7C9C" w:rsidRDefault="005B6E9C" w:rsidP="000F7C9C">
      <w:pPr>
        <w:spacing w:after="160" w:line="360" w:lineRule="auto"/>
        <w:jc w:val="both"/>
        <w:rPr>
          <w:rFonts w:ascii="Arial" w:hAnsi="Arial" w:cs="Arial"/>
          <w:b/>
          <w:lang w:val="de-DE"/>
        </w:rPr>
      </w:pPr>
      <w:r w:rsidRPr="005B6E9C">
        <w:rPr>
          <w:rFonts w:ascii="Arial" w:hAnsi="Arial" w:cs="Arial"/>
          <w:b/>
          <w:lang w:val="de-DE"/>
        </w:rPr>
        <w:t>Hohe Zuverlässigkeit und Leistung</w:t>
      </w:r>
    </w:p>
    <w:p w14:paraId="31C1333D" w14:textId="292D5527" w:rsidR="005B6E9C" w:rsidRPr="00DD7994" w:rsidRDefault="005B6E9C" w:rsidP="000F7C9C">
      <w:pPr>
        <w:spacing w:after="160" w:line="360" w:lineRule="auto"/>
        <w:jc w:val="both"/>
        <w:rPr>
          <w:rFonts w:ascii="Arial" w:hAnsi="Arial" w:cs="Arial"/>
          <w:b/>
          <w:lang w:val="de-DE"/>
        </w:rPr>
      </w:pPr>
      <w:r w:rsidRPr="005B6E9C">
        <w:rPr>
          <w:rFonts w:ascii="Arial" w:hAnsi="Arial" w:cs="Arial"/>
          <w:lang w:val="de-DE"/>
        </w:rPr>
        <w:t xml:space="preserve">Die Venturi- und </w:t>
      </w:r>
      <w:proofErr w:type="spellStart"/>
      <w:r w:rsidRPr="005B6E9C">
        <w:rPr>
          <w:rFonts w:ascii="Arial" w:hAnsi="Arial" w:cs="Arial"/>
          <w:lang w:val="de-DE"/>
        </w:rPr>
        <w:t>Zyklonwäscher</w:t>
      </w:r>
      <w:proofErr w:type="spellEnd"/>
      <w:r w:rsidR="002F4E57">
        <w:rPr>
          <w:rFonts w:ascii="Arial" w:hAnsi="Arial" w:cs="Arial"/>
          <w:lang w:val="de-DE"/>
        </w:rPr>
        <w:t xml:space="preserve"> von Dürr </w:t>
      </w:r>
      <w:r w:rsidRPr="005B6E9C">
        <w:rPr>
          <w:rFonts w:ascii="Arial" w:hAnsi="Arial" w:cs="Arial"/>
          <w:lang w:val="de-DE"/>
        </w:rPr>
        <w:t xml:space="preserve">sorgen für die Wassersättigung des Abgasstroms und </w:t>
      </w:r>
      <w:r w:rsidR="00DD7994">
        <w:rPr>
          <w:rFonts w:ascii="Arial" w:hAnsi="Arial" w:cs="Arial"/>
          <w:lang w:val="de-DE"/>
        </w:rPr>
        <w:t>entfernen grobe Partikel.</w:t>
      </w:r>
      <w:r w:rsidRPr="005B6E9C">
        <w:rPr>
          <w:rFonts w:ascii="Arial" w:hAnsi="Arial" w:cs="Arial"/>
          <w:lang w:val="de-DE"/>
        </w:rPr>
        <w:t xml:space="preserve"> Dieser Schritt ist in vielen Anwendungen wichtig, um </w:t>
      </w:r>
      <w:r w:rsidR="002F6C0E">
        <w:rPr>
          <w:rFonts w:ascii="Arial" w:hAnsi="Arial" w:cs="Arial"/>
          <w:lang w:val="de-DE"/>
        </w:rPr>
        <w:t>Ablagerungen</w:t>
      </w:r>
      <w:r w:rsidRPr="005B6E9C">
        <w:rPr>
          <w:rFonts w:ascii="Arial" w:hAnsi="Arial" w:cs="Arial"/>
          <w:lang w:val="de-DE"/>
        </w:rPr>
        <w:t xml:space="preserve"> an den Anschlusskanälen und dem nachgeschalteten Nass-Elektrofilter </w:t>
      </w:r>
      <w:r w:rsidR="008D5D9C">
        <w:rPr>
          <w:rFonts w:ascii="Arial" w:hAnsi="Arial" w:cs="Arial"/>
          <w:lang w:val="de-DE"/>
        </w:rPr>
        <w:t>(</w:t>
      </w:r>
      <w:r w:rsidR="002F6C0E">
        <w:rPr>
          <w:rFonts w:ascii="Arial" w:hAnsi="Arial" w:cs="Arial"/>
          <w:lang w:val="de-DE"/>
        </w:rPr>
        <w:t>W</w:t>
      </w:r>
      <w:r w:rsidR="008D5D9C">
        <w:rPr>
          <w:rFonts w:ascii="Arial" w:hAnsi="Arial" w:cs="Arial"/>
          <w:lang w:val="de-DE"/>
        </w:rPr>
        <w:t xml:space="preserve">ESP) </w:t>
      </w:r>
      <w:r w:rsidRPr="005B6E9C">
        <w:rPr>
          <w:rFonts w:ascii="Arial" w:hAnsi="Arial" w:cs="Arial"/>
          <w:lang w:val="de-DE"/>
        </w:rPr>
        <w:t xml:space="preserve">zu reduzieren. </w:t>
      </w:r>
      <w:r w:rsidR="00DD7994">
        <w:rPr>
          <w:rFonts w:ascii="Arial" w:hAnsi="Arial" w:cs="Arial"/>
          <w:lang w:val="de-DE"/>
        </w:rPr>
        <w:t>Der</w:t>
      </w:r>
      <w:r w:rsidRPr="005B6E9C">
        <w:rPr>
          <w:rFonts w:ascii="Arial" w:hAnsi="Arial" w:cs="Arial"/>
          <w:lang w:val="de-DE"/>
        </w:rPr>
        <w:t xml:space="preserve"> </w:t>
      </w:r>
      <w:r w:rsidR="002F6C0E">
        <w:rPr>
          <w:rFonts w:ascii="Arial" w:hAnsi="Arial" w:cs="Arial"/>
          <w:lang w:val="de-DE"/>
        </w:rPr>
        <w:t>W</w:t>
      </w:r>
      <w:r w:rsidRPr="005B6E9C">
        <w:rPr>
          <w:rFonts w:ascii="Arial" w:hAnsi="Arial" w:cs="Arial"/>
          <w:lang w:val="de-DE"/>
        </w:rPr>
        <w:t>ESP kann daher mit einer höheren Korona</w:t>
      </w:r>
      <w:r w:rsidR="00DD7994">
        <w:rPr>
          <w:rFonts w:ascii="Arial" w:hAnsi="Arial" w:cs="Arial"/>
          <w:lang w:val="de-DE"/>
        </w:rPr>
        <w:t>-L</w:t>
      </w:r>
      <w:r w:rsidRPr="005B6E9C">
        <w:rPr>
          <w:rFonts w:ascii="Arial" w:hAnsi="Arial" w:cs="Arial"/>
          <w:lang w:val="de-DE"/>
        </w:rPr>
        <w:t xml:space="preserve">eistung betrieben werden, </w:t>
      </w:r>
      <w:r w:rsidR="00DD7994">
        <w:rPr>
          <w:rFonts w:ascii="Arial" w:hAnsi="Arial" w:cs="Arial"/>
          <w:lang w:val="de-DE"/>
        </w:rPr>
        <w:t>wodurch sich</w:t>
      </w:r>
      <w:r w:rsidRPr="005B6E9C">
        <w:rPr>
          <w:rFonts w:ascii="Arial" w:hAnsi="Arial" w:cs="Arial"/>
          <w:lang w:val="de-DE"/>
        </w:rPr>
        <w:t xml:space="preserve"> die Abscheideeffizienz verbesser</w:t>
      </w:r>
      <w:r w:rsidR="00DD7994">
        <w:rPr>
          <w:rFonts w:ascii="Arial" w:hAnsi="Arial" w:cs="Arial"/>
          <w:lang w:val="de-DE"/>
        </w:rPr>
        <w:t>t</w:t>
      </w:r>
      <w:r w:rsidRPr="005B6E9C">
        <w:rPr>
          <w:rFonts w:ascii="Arial" w:hAnsi="Arial" w:cs="Arial"/>
          <w:lang w:val="de-DE"/>
        </w:rPr>
        <w:t xml:space="preserve">. Die Vorreinigung von groben Partikeln </w:t>
      </w:r>
      <w:r w:rsidR="00DD7994">
        <w:rPr>
          <w:rFonts w:ascii="Arial" w:hAnsi="Arial" w:cs="Arial"/>
          <w:lang w:val="de-DE"/>
        </w:rPr>
        <w:t>erlaubt es außerdem, die Zeiträ</w:t>
      </w:r>
      <w:r w:rsidRPr="005B6E9C">
        <w:rPr>
          <w:rFonts w:ascii="Arial" w:hAnsi="Arial" w:cs="Arial"/>
          <w:lang w:val="de-DE"/>
        </w:rPr>
        <w:t>um</w:t>
      </w:r>
      <w:r w:rsidR="00DD7994">
        <w:rPr>
          <w:rFonts w:ascii="Arial" w:hAnsi="Arial" w:cs="Arial"/>
          <w:lang w:val="de-DE"/>
        </w:rPr>
        <w:t>e</w:t>
      </w:r>
      <w:r w:rsidRPr="005B6E9C">
        <w:rPr>
          <w:rFonts w:ascii="Arial" w:hAnsi="Arial" w:cs="Arial"/>
          <w:lang w:val="de-DE"/>
        </w:rPr>
        <w:t xml:space="preserve"> zwischen den Waschvorgängen</w:t>
      </w:r>
      <w:r w:rsidR="00DD7994">
        <w:rPr>
          <w:rFonts w:ascii="Arial" w:hAnsi="Arial" w:cs="Arial"/>
          <w:lang w:val="de-DE"/>
        </w:rPr>
        <w:t xml:space="preserve"> </w:t>
      </w:r>
      <w:r w:rsidR="002F6C0E">
        <w:rPr>
          <w:rFonts w:ascii="Arial" w:hAnsi="Arial" w:cs="Arial"/>
          <w:lang w:val="de-DE"/>
        </w:rPr>
        <w:t xml:space="preserve">am WESP </w:t>
      </w:r>
      <w:r w:rsidR="00DD7994">
        <w:rPr>
          <w:rFonts w:ascii="Arial" w:hAnsi="Arial" w:cs="Arial"/>
          <w:lang w:val="de-DE"/>
        </w:rPr>
        <w:t>auszudehnen</w:t>
      </w:r>
      <w:r w:rsidRPr="005B6E9C">
        <w:rPr>
          <w:rFonts w:ascii="Arial" w:hAnsi="Arial" w:cs="Arial"/>
          <w:lang w:val="de-DE"/>
        </w:rPr>
        <w:t xml:space="preserve">. </w:t>
      </w:r>
    </w:p>
    <w:p w14:paraId="5BD7794F" w14:textId="3C444BB2" w:rsidR="00335BEF" w:rsidRDefault="00CF7699" w:rsidP="008D5D9C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lang w:val="de-DE"/>
        </w:rPr>
      </w:pPr>
      <w:r>
        <w:rPr>
          <w:rFonts w:ascii="Arial" w:hAnsi="Arial" w:cs="Arial"/>
          <w:lang w:val="de-DE"/>
        </w:rPr>
        <w:t xml:space="preserve">Die </w:t>
      </w:r>
      <w:r w:rsidR="002F6C0E">
        <w:rPr>
          <w:rFonts w:ascii="Arial" w:hAnsi="Arial" w:cs="Arial"/>
          <w:lang w:val="de-DE"/>
        </w:rPr>
        <w:t xml:space="preserve">Emissionsminderung </w:t>
      </w:r>
      <w:r w:rsidR="005B6E9C" w:rsidRPr="005B6E9C">
        <w:rPr>
          <w:rFonts w:ascii="Arial" w:hAnsi="Arial" w:cs="Arial"/>
          <w:lang w:val="de-DE"/>
        </w:rPr>
        <w:t>biomassebasierte</w:t>
      </w:r>
      <w:r>
        <w:rPr>
          <w:rFonts w:ascii="Arial" w:hAnsi="Arial" w:cs="Arial"/>
          <w:lang w:val="de-DE"/>
        </w:rPr>
        <w:t>r</w:t>
      </w:r>
      <w:r w:rsidR="00C01E9C">
        <w:rPr>
          <w:rFonts w:ascii="Arial" w:hAnsi="Arial" w:cs="Arial"/>
          <w:lang w:val="de-DE"/>
        </w:rPr>
        <w:t xml:space="preserve"> Wärmeerzeuger</w:t>
      </w:r>
      <w:r w:rsidR="005B6E9C" w:rsidRPr="005B6E9C">
        <w:rPr>
          <w:rFonts w:ascii="Arial" w:hAnsi="Arial" w:cs="Arial"/>
          <w:lang w:val="de-DE"/>
        </w:rPr>
        <w:t xml:space="preserve"> zur </w:t>
      </w:r>
      <w:r w:rsidR="00AE54B5">
        <w:rPr>
          <w:rFonts w:ascii="Arial" w:hAnsi="Arial" w:cs="Arial"/>
          <w:lang w:val="de-DE"/>
        </w:rPr>
        <w:t>Feuerung</w:t>
      </w:r>
      <w:r w:rsidR="005B6E9C" w:rsidRPr="005B6E9C">
        <w:rPr>
          <w:rFonts w:ascii="Arial" w:hAnsi="Arial" w:cs="Arial"/>
          <w:lang w:val="de-DE"/>
        </w:rPr>
        <w:t xml:space="preserve"> </w:t>
      </w:r>
      <w:r w:rsidR="008D5D9C">
        <w:rPr>
          <w:rFonts w:ascii="Arial" w:hAnsi="Arial" w:cs="Arial"/>
          <w:lang w:val="de-DE"/>
        </w:rPr>
        <w:t>erfolgt</w:t>
      </w:r>
      <w:r>
        <w:rPr>
          <w:rFonts w:ascii="Arial" w:hAnsi="Arial" w:cs="Arial"/>
          <w:lang w:val="de-DE"/>
        </w:rPr>
        <w:t xml:space="preserve"> </w:t>
      </w:r>
      <w:r w:rsidR="002F6C0E">
        <w:rPr>
          <w:rFonts w:ascii="Arial" w:hAnsi="Arial" w:cs="Arial"/>
          <w:lang w:val="de-DE"/>
        </w:rPr>
        <w:t xml:space="preserve">entweder </w:t>
      </w:r>
      <w:r>
        <w:rPr>
          <w:rFonts w:ascii="Arial" w:hAnsi="Arial" w:cs="Arial"/>
          <w:lang w:val="de-DE"/>
        </w:rPr>
        <w:t xml:space="preserve">durch </w:t>
      </w:r>
      <w:r w:rsidR="002F6C0E">
        <w:rPr>
          <w:rFonts w:ascii="Arial" w:hAnsi="Arial" w:cs="Arial"/>
          <w:lang w:val="de-DE"/>
        </w:rPr>
        <w:t xml:space="preserve">robuste Elektrofilter </w:t>
      </w:r>
      <w:r w:rsidR="00EC23B9">
        <w:rPr>
          <w:rFonts w:ascii="Arial" w:hAnsi="Arial" w:cs="Arial"/>
          <w:lang w:val="de-DE"/>
        </w:rPr>
        <w:t>(</w:t>
      </w:r>
      <w:r w:rsidR="002F6C0E">
        <w:rPr>
          <w:rFonts w:ascii="Arial" w:hAnsi="Arial" w:cs="Arial"/>
          <w:lang w:val="de-DE"/>
        </w:rPr>
        <w:t>E</w:t>
      </w:r>
      <w:r>
        <w:rPr>
          <w:rFonts w:ascii="Arial" w:hAnsi="Arial" w:cs="Arial"/>
          <w:lang w:val="de-DE"/>
        </w:rPr>
        <w:t>SP</w:t>
      </w:r>
      <w:r w:rsidR="00EC23B9">
        <w:rPr>
          <w:rFonts w:ascii="Arial" w:hAnsi="Arial" w:cs="Arial"/>
          <w:lang w:val="de-DE"/>
        </w:rPr>
        <w:t>)</w:t>
      </w:r>
      <w:r>
        <w:rPr>
          <w:rFonts w:ascii="Arial" w:hAnsi="Arial" w:cs="Arial"/>
          <w:lang w:val="de-DE"/>
        </w:rPr>
        <w:t xml:space="preserve"> </w:t>
      </w:r>
      <w:r w:rsidR="002F6C0E">
        <w:rPr>
          <w:rFonts w:ascii="Arial" w:hAnsi="Arial" w:cs="Arial"/>
          <w:lang w:val="de-DE"/>
        </w:rPr>
        <w:t>oder hocheffiziente</w:t>
      </w:r>
      <w:r>
        <w:rPr>
          <w:rFonts w:ascii="Arial" w:hAnsi="Arial" w:cs="Arial"/>
          <w:lang w:val="de-DE"/>
        </w:rPr>
        <w:t xml:space="preserve"> </w:t>
      </w:r>
      <w:r w:rsidR="005B6E9C" w:rsidRPr="005B6E9C">
        <w:rPr>
          <w:rFonts w:ascii="Arial" w:hAnsi="Arial" w:cs="Arial"/>
          <w:lang w:val="de-DE"/>
        </w:rPr>
        <w:t>Puls-Jet-Gewebefilter</w:t>
      </w:r>
      <w:r w:rsidR="002F6C0E">
        <w:rPr>
          <w:rFonts w:ascii="Arial" w:hAnsi="Arial" w:cs="Arial"/>
          <w:lang w:val="de-DE"/>
        </w:rPr>
        <w:t>.</w:t>
      </w:r>
      <w:r w:rsidR="005B6E9C" w:rsidRPr="005B6E9C">
        <w:rPr>
          <w:rFonts w:ascii="Arial" w:hAnsi="Arial" w:cs="Arial"/>
          <w:lang w:val="de-DE"/>
        </w:rPr>
        <w:t xml:space="preserve"> </w:t>
      </w:r>
      <w:r>
        <w:rPr>
          <w:rFonts w:ascii="Arial" w:hAnsi="Arial" w:cs="Arial"/>
          <w:lang w:val="de-DE"/>
        </w:rPr>
        <w:t>Der</w:t>
      </w:r>
      <w:r w:rsidR="005B6E9C" w:rsidRPr="005B6E9C">
        <w:rPr>
          <w:rFonts w:ascii="Arial" w:hAnsi="Arial" w:cs="Arial"/>
          <w:lang w:val="de-DE"/>
        </w:rPr>
        <w:t xml:space="preserve"> ESP </w:t>
      </w:r>
      <w:r>
        <w:rPr>
          <w:rFonts w:ascii="Arial" w:hAnsi="Arial" w:cs="Arial"/>
          <w:lang w:val="de-DE"/>
        </w:rPr>
        <w:t xml:space="preserve">ist sehr zuverlässig und leistungsstark, besitzt ein </w:t>
      </w:r>
      <w:r w:rsidR="005B6E9C" w:rsidRPr="005B6E9C">
        <w:rPr>
          <w:rFonts w:ascii="Arial" w:hAnsi="Arial" w:cs="Arial"/>
          <w:lang w:val="de-DE"/>
        </w:rPr>
        <w:t>bewährte</w:t>
      </w:r>
      <w:r>
        <w:rPr>
          <w:rFonts w:ascii="Arial" w:hAnsi="Arial" w:cs="Arial"/>
          <w:lang w:val="de-DE"/>
        </w:rPr>
        <w:t>s Kollektorplattendesign</w:t>
      </w:r>
      <w:r w:rsidR="005B6E9C" w:rsidRPr="005B6E9C">
        <w:rPr>
          <w:rFonts w:ascii="Arial" w:hAnsi="Arial" w:cs="Arial"/>
          <w:lang w:val="de-DE"/>
        </w:rPr>
        <w:t>, starre Entladeelektroden und elektrisch angetriebene</w:t>
      </w:r>
      <w:r w:rsidR="002F6C0E">
        <w:rPr>
          <w:rFonts w:ascii="Arial" w:hAnsi="Arial" w:cs="Arial"/>
          <w:lang w:val="de-DE"/>
        </w:rPr>
        <w:t xml:space="preserve"> </w:t>
      </w:r>
      <w:proofErr w:type="spellStart"/>
      <w:r w:rsidR="002F6C0E">
        <w:rPr>
          <w:rFonts w:ascii="Arial" w:hAnsi="Arial" w:cs="Arial"/>
          <w:lang w:val="de-DE"/>
        </w:rPr>
        <w:t>Abreinigungssysteme</w:t>
      </w:r>
      <w:proofErr w:type="spellEnd"/>
      <w:r w:rsidR="005B6E9C" w:rsidRPr="005B6E9C">
        <w:rPr>
          <w:rFonts w:ascii="Arial" w:hAnsi="Arial" w:cs="Arial"/>
          <w:lang w:val="de-DE"/>
        </w:rPr>
        <w:t>.</w:t>
      </w:r>
    </w:p>
    <w:p w14:paraId="7455B6D8" w14:textId="77777777" w:rsidR="005B6E9C" w:rsidRPr="005B6E9C" w:rsidRDefault="005B6E9C" w:rsidP="005B6E9C">
      <w:pPr>
        <w:autoSpaceDE w:val="0"/>
        <w:autoSpaceDN w:val="0"/>
        <w:adjustRightInd w:val="0"/>
        <w:spacing w:line="360" w:lineRule="auto"/>
        <w:rPr>
          <w:rFonts w:ascii="Arial" w:hAnsi="Arial" w:cs="Arial"/>
          <w:b/>
          <w:lang w:val="de-DE"/>
        </w:rPr>
      </w:pPr>
    </w:p>
    <w:p w14:paraId="175472EF" w14:textId="77777777" w:rsidR="005B6E9C" w:rsidRPr="005B6E9C" w:rsidRDefault="005B6E9C" w:rsidP="00335BEF">
      <w:pPr>
        <w:spacing w:line="360" w:lineRule="auto"/>
        <w:rPr>
          <w:rFonts w:ascii="Arial" w:hAnsi="Arial" w:cs="Arial"/>
          <w:b/>
          <w:lang w:val="de-DE"/>
        </w:rPr>
      </w:pPr>
      <w:r w:rsidRPr="005B6E9C">
        <w:rPr>
          <w:rFonts w:ascii="Arial" w:hAnsi="Arial" w:cs="Arial"/>
          <w:b/>
          <w:lang w:val="de-DE"/>
        </w:rPr>
        <w:t>Integrierte Lösung</w:t>
      </w:r>
    </w:p>
    <w:p w14:paraId="1DC9F50C" w14:textId="58DBB095" w:rsidR="005B6E9C" w:rsidRPr="005B6E9C" w:rsidRDefault="00AE54B5" w:rsidP="008D5D9C">
      <w:pPr>
        <w:spacing w:line="360" w:lineRule="auto"/>
        <w:jc w:val="both"/>
        <w:rPr>
          <w:rFonts w:ascii="Arial" w:hAnsi="Arial" w:cs="Arial"/>
          <w:lang w:val="de-DE"/>
        </w:rPr>
      </w:pPr>
      <w:r>
        <w:rPr>
          <w:rFonts w:ascii="Arial" w:hAnsi="Arial" w:cs="Arial"/>
          <w:lang w:val="de-DE"/>
        </w:rPr>
        <w:t>Zusammen mit Megtec beinhaltet d</w:t>
      </w:r>
      <w:r w:rsidR="00060306">
        <w:rPr>
          <w:rFonts w:ascii="Arial" w:hAnsi="Arial" w:cs="Arial"/>
          <w:lang w:val="de-DE"/>
        </w:rPr>
        <w:t>as Portfolio</w:t>
      </w:r>
      <w:r w:rsidR="005B6E9C" w:rsidRPr="005B6E9C">
        <w:rPr>
          <w:rFonts w:ascii="Arial" w:hAnsi="Arial" w:cs="Arial"/>
          <w:lang w:val="de-DE"/>
        </w:rPr>
        <w:t xml:space="preserve"> von Dürr</w:t>
      </w:r>
      <w:r w:rsidR="00060306">
        <w:rPr>
          <w:rFonts w:ascii="Arial" w:hAnsi="Arial" w:cs="Arial"/>
          <w:lang w:val="de-DE"/>
        </w:rPr>
        <w:t xml:space="preserve"> in der</w:t>
      </w:r>
      <w:r w:rsidR="005B6E9C" w:rsidRPr="005B6E9C">
        <w:rPr>
          <w:rFonts w:ascii="Arial" w:hAnsi="Arial" w:cs="Arial"/>
          <w:lang w:val="de-DE"/>
        </w:rPr>
        <w:t xml:space="preserve"> </w:t>
      </w:r>
      <w:r w:rsidR="00060306">
        <w:rPr>
          <w:rFonts w:ascii="Arial" w:hAnsi="Arial" w:cs="Arial"/>
          <w:lang w:val="de-DE"/>
        </w:rPr>
        <w:t xml:space="preserve">industriellen </w:t>
      </w:r>
      <w:r w:rsidR="005B6E9C" w:rsidRPr="005B6E9C">
        <w:rPr>
          <w:rFonts w:ascii="Arial" w:hAnsi="Arial" w:cs="Arial"/>
          <w:lang w:val="de-DE"/>
        </w:rPr>
        <w:t xml:space="preserve">Umwelttechnik </w:t>
      </w:r>
      <w:r w:rsidR="00A003C8">
        <w:rPr>
          <w:rFonts w:ascii="Arial" w:hAnsi="Arial" w:cs="Arial"/>
          <w:lang w:val="de-DE"/>
        </w:rPr>
        <w:t>schlüsselfertige</w:t>
      </w:r>
      <w:r w:rsidR="002F6C0E">
        <w:rPr>
          <w:rFonts w:ascii="Arial" w:hAnsi="Arial" w:cs="Arial"/>
          <w:lang w:val="de-DE"/>
        </w:rPr>
        <w:t xml:space="preserve"> Anlagen </w:t>
      </w:r>
      <w:r>
        <w:rPr>
          <w:rFonts w:ascii="Arial" w:hAnsi="Arial" w:cs="Arial"/>
          <w:lang w:val="de-DE"/>
        </w:rPr>
        <w:t>sowie</w:t>
      </w:r>
      <w:r w:rsidR="002F6C0E">
        <w:rPr>
          <w:rFonts w:ascii="Arial" w:hAnsi="Arial" w:cs="Arial"/>
          <w:lang w:val="de-DE"/>
        </w:rPr>
        <w:t xml:space="preserve"> </w:t>
      </w:r>
      <w:r w:rsidR="005B6E9C" w:rsidRPr="005B6E9C">
        <w:rPr>
          <w:rFonts w:ascii="Arial" w:hAnsi="Arial" w:cs="Arial"/>
          <w:lang w:val="de-DE"/>
        </w:rPr>
        <w:t xml:space="preserve">Anlagenumbauten, Upgrades, </w:t>
      </w:r>
      <w:r w:rsidR="005B6E9C" w:rsidRPr="005B6E9C">
        <w:rPr>
          <w:rFonts w:ascii="Arial" w:hAnsi="Arial" w:cs="Arial"/>
          <w:lang w:val="de-DE"/>
        </w:rPr>
        <w:lastRenderedPageBreak/>
        <w:t>präventive Wartungsprogramme</w:t>
      </w:r>
      <w:r w:rsidR="002F6C0E">
        <w:rPr>
          <w:rFonts w:ascii="Arial" w:hAnsi="Arial" w:cs="Arial"/>
          <w:lang w:val="de-DE"/>
        </w:rPr>
        <w:t xml:space="preserve"> </w:t>
      </w:r>
      <w:r>
        <w:rPr>
          <w:rFonts w:ascii="Arial" w:hAnsi="Arial" w:cs="Arial"/>
          <w:lang w:val="de-DE"/>
        </w:rPr>
        <w:t>und</w:t>
      </w:r>
      <w:r w:rsidR="002F6C0E">
        <w:rPr>
          <w:rFonts w:ascii="Arial" w:hAnsi="Arial" w:cs="Arial"/>
          <w:lang w:val="de-DE"/>
        </w:rPr>
        <w:t xml:space="preserve"> Dienstleistungen </w:t>
      </w:r>
      <w:proofErr w:type="gramStart"/>
      <w:r w:rsidR="002F6C0E">
        <w:rPr>
          <w:rFonts w:ascii="Arial" w:hAnsi="Arial" w:cs="Arial"/>
          <w:lang w:val="de-DE"/>
        </w:rPr>
        <w:t xml:space="preserve">zur </w:t>
      </w:r>
      <w:r w:rsidR="005B6E9C" w:rsidRPr="005B6E9C">
        <w:rPr>
          <w:rFonts w:ascii="Arial" w:hAnsi="Arial" w:cs="Arial"/>
          <w:lang w:val="de-DE"/>
        </w:rPr>
        <w:t xml:space="preserve"> Ener</w:t>
      </w:r>
      <w:r w:rsidR="00060306">
        <w:rPr>
          <w:rFonts w:ascii="Arial" w:hAnsi="Arial" w:cs="Arial"/>
          <w:lang w:val="de-DE"/>
        </w:rPr>
        <w:t>gieoptimierung</w:t>
      </w:r>
      <w:proofErr w:type="gramEnd"/>
      <w:r w:rsidR="005B6E9C" w:rsidRPr="005B6E9C">
        <w:rPr>
          <w:rFonts w:ascii="Arial" w:hAnsi="Arial" w:cs="Arial"/>
          <w:lang w:val="de-DE"/>
        </w:rPr>
        <w:t xml:space="preserve">. Das </w:t>
      </w:r>
      <w:r w:rsidR="00060306">
        <w:rPr>
          <w:rFonts w:ascii="Arial" w:hAnsi="Arial" w:cs="Arial"/>
          <w:lang w:val="de-DE"/>
        </w:rPr>
        <w:t xml:space="preserve">Know-how basiert auf </w:t>
      </w:r>
      <w:r w:rsidR="005B6E9C" w:rsidRPr="005B6E9C">
        <w:rPr>
          <w:rFonts w:ascii="Arial" w:hAnsi="Arial" w:cs="Arial"/>
          <w:lang w:val="de-DE"/>
        </w:rPr>
        <w:t>Tausende</w:t>
      </w:r>
      <w:r w:rsidR="00060306">
        <w:rPr>
          <w:rFonts w:ascii="Arial" w:hAnsi="Arial" w:cs="Arial"/>
          <w:lang w:val="de-DE"/>
        </w:rPr>
        <w:t xml:space="preserve">n </w:t>
      </w:r>
      <w:r w:rsidR="005B6E9C" w:rsidRPr="005B6E9C">
        <w:rPr>
          <w:rFonts w:ascii="Arial" w:hAnsi="Arial" w:cs="Arial"/>
          <w:lang w:val="de-DE"/>
        </w:rPr>
        <w:t>Abluftreinigungssysteme</w:t>
      </w:r>
      <w:r w:rsidR="00C01E9C">
        <w:rPr>
          <w:rFonts w:ascii="Arial" w:hAnsi="Arial" w:cs="Arial"/>
          <w:lang w:val="de-DE"/>
        </w:rPr>
        <w:t>n</w:t>
      </w:r>
      <w:r w:rsidR="00060306">
        <w:rPr>
          <w:rFonts w:ascii="Arial" w:hAnsi="Arial" w:cs="Arial"/>
          <w:lang w:val="de-DE"/>
        </w:rPr>
        <w:t>, die weltweit</w:t>
      </w:r>
      <w:r w:rsidR="005B6E9C" w:rsidRPr="005B6E9C">
        <w:rPr>
          <w:rFonts w:ascii="Arial" w:hAnsi="Arial" w:cs="Arial"/>
          <w:lang w:val="de-DE"/>
        </w:rPr>
        <w:t xml:space="preserve"> installiert</w:t>
      </w:r>
      <w:r w:rsidR="00060306">
        <w:rPr>
          <w:rFonts w:ascii="Arial" w:hAnsi="Arial" w:cs="Arial"/>
          <w:lang w:val="de-DE"/>
        </w:rPr>
        <w:t xml:space="preserve"> wurden</w:t>
      </w:r>
      <w:r w:rsidR="005B6E9C" w:rsidRPr="005B6E9C">
        <w:rPr>
          <w:rFonts w:ascii="Arial" w:hAnsi="Arial" w:cs="Arial"/>
          <w:lang w:val="de-DE"/>
        </w:rPr>
        <w:t xml:space="preserve">. </w:t>
      </w:r>
      <w:r w:rsidR="00060306">
        <w:rPr>
          <w:rFonts w:ascii="Arial" w:hAnsi="Arial" w:cs="Arial"/>
          <w:lang w:val="de-DE"/>
        </w:rPr>
        <w:t>Zudem ist Dürr erfahren</w:t>
      </w:r>
      <w:r>
        <w:rPr>
          <w:rFonts w:ascii="Arial" w:hAnsi="Arial" w:cs="Arial"/>
          <w:lang w:val="de-DE"/>
        </w:rPr>
        <w:t xml:space="preserve"> im Engineering und Service für Abluftreinigungsanlagen, auch von Fremdfabrikaten</w:t>
      </w:r>
      <w:r w:rsidR="005B6E9C" w:rsidRPr="005B6E9C">
        <w:rPr>
          <w:rFonts w:ascii="Arial" w:hAnsi="Arial" w:cs="Arial"/>
          <w:lang w:val="de-DE"/>
        </w:rPr>
        <w:t xml:space="preserve">. </w:t>
      </w:r>
      <w:r>
        <w:rPr>
          <w:rFonts w:ascii="Arial" w:hAnsi="Arial" w:cs="Arial"/>
          <w:lang w:val="de-DE"/>
        </w:rPr>
        <w:t xml:space="preserve">Dürr </w:t>
      </w:r>
      <w:r w:rsidR="005B6E9C" w:rsidRPr="005B6E9C">
        <w:rPr>
          <w:rFonts w:ascii="Arial" w:hAnsi="Arial" w:cs="Arial"/>
          <w:lang w:val="de-DE"/>
        </w:rPr>
        <w:t>nutzt sein Prozesswissen und seine Technologiekompetenz</w:t>
      </w:r>
      <w:r w:rsidR="00060306">
        <w:rPr>
          <w:rFonts w:ascii="Arial" w:hAnsi="Arial" w:cs="Arial"/>
          <w:lang w:val="de-DE"/>
        </w:rPr>
        <w:t xml:space="preserve"> für</w:t>
      </w:r>
      <w:r w:rsidR="005B6E9C" w:rsidRPr="005B6E9C">
        <w:rPr>
          <w:rFonts w:ascii="Arial" w:hAnsi="Arial" w:cs="Arial"/>
          <w:lang w:val="de-DE"/>
        </w:rPr>
        <w:t xml:space="preserve"> integrierte Lösung</w:t>
      </w:r>
      <w:r>
        <w:rPr>
          <w:rFonts w:ascii="Arial" w:hAnsi="Arial" w:cs="Arial"/>
          <w:lang w:val="de-DE"/>
        </w:rPr>
        <w:t>en</w:t>
      </w:r>
      <w:r w:rsidR="002F6C0E">
        <w:rPr>
          <w:rFonts w:ascii="Arial" w:hAnsi="Arial" w:cs="Arial"/>
          <w:lang w:val="de-DE"/>
        </w:rPr>
        <w:t xml:space="preserve"> im Bereich der Trockner</w:t>
      </w:r>
      <w:r w:rsidR="005B6E9C" w:rsidRPr="005B6E9C">
        <w:rPr>
          <w:rFonts w:ascii="Arial" w:hAnsi="Arial" w:cs="Arial"/>
          <w:lang w:val="de-DE"/>
        </w:rPr>
        <w:t xml:space="preserve"> mit einem Komplettsystem aus Wäscher, WESP und RTO (siehe Bild 2).</w:t>
      </w:r>
    </w:p>
    <w:p w14:paraId="67CA8601" w14:textId="77777777" w:rsidR="005B6E9C" w:rsidRPr="005B6E9C" w:rsidRDefault="005B6E9C" w:rsidP="005B6E9C">
      <w:pPr>
        <w:spacing w:line="360" w:lineRule="auto"/>
        <w:rPr>
          <w:rFonts w:ascii="Arial" w:hAnsi="Arial" w:cs="Arial"/>
          <w:lang w:val="de-DE"/>
        </w:rPr>
      </w:pPr>
      <w:r w:rsidRPr="005B6E9C">
        <w:rPr>
          <w:rFonts w:ascii="Arial" w:hAnsi="Arial" w:cs="Arial"/>
          <w:lang w:val="de-DE"/>
        </w:rPr>
        <w:t xml:space="preserve"> </w:t>
      </w:r>
    </w:p>
    <w:p w14:paraId="5F83BA7D" w14:textId="74C06ACA" w:rsidR="005B6E9C" w:rsidRPr="005B6E9C" w:rsidRDefault="00060306" w:rsidP="008D5D9C">
      <w:pPr>
        <w:spacing w:line="360" w:lineRule="auto"/>
        <w:jc w:val="both"/>
        <w:rPr>
          <w:rFonts w:ascii="Arial" w:hAnsi="Arial" w:cs="Arial"/>
          <w:lang w:val="de-DE"/>
        </w:rPr>
      </w:pPr>
      <w:r>
        <w:rPr>
          <w:rFonts w:ascii="Arial" w:hAnsi="Arial" w:cs="Arial"/>
          <w:lang w:val="de-DE"/>
        </w:rPr>
        <w:t>„</w:t>
      </w:r>
      <w:r w:rsidR="008D5D9C" w:rsidRPr="008D5D9C">
        <w:rPr>
          <w:rFonts w:ascii="Arial" w:hAnsi="Arial" w:cs="Arial"/>
          <w:lang w:val="de-DE"/>
        </w:rPr>
        <w:t>Mit unserer breiteren geografischen Präsenz, dem erwe</w:t>
      </w:r>
      <w:r w:rsidR="008D5D9C">
        <w:rPr>
          <w:rFonts w:ascii="Arial" w:hAnsi="Arial" w:cs="Arial"/>
          <w:lang w:val="de-DE"/>
        </w:rPr>
        <w:t>iterten Produktportfolio und dem</w:t>
      </w:r>
      <w:r w:rsidR="008D5D9C" w:rsidRPr="008D5D9C">
        <w:rPr>
          <w:rFonts w:ascii="Arial" w:hAnsi="Arial" w:cs="Arial"/>
          <w:lang w:val="de-DE"/>
        </w:rPr>
        <w:t xml:space="preserve"> gewachsenen </w:t>
      </w:r>
      <w:r w:rsidR="008D5D9C">
        <w:rPr>
          <w:rFonts w:ascii="Arial" w:hAnsi="Arial" w:cs="Arial"/>
          <w:lang w:val="de-DE"/>
        </w:rPr>
        <w:t>Team</w:t>
      </w:r>
      <w:r w:rsidR="008D5D9C" w:rsidRPr="008D5D9C">
        <w:rPr>
          <w:rFonts w:ascii="Arial" w:hAnsi="Arial" w:cs="Arial"/>
          <w:lang w:val="de-DE"/>
        </w:rPr>
        <w:t xml:space="preserve"> an qualifizierten Außendiensttechnikern ermöglicht uns der Zusammenschluss von Dürr und Megtec noch näher an un</w:t>
      </w:r>
      <w:r w:rsidR="008D5D9C">
        <w:rPr>
          <w:rFonts w:ascii="Arial" w:hAnsi="Arial" w:cs="Arial"/>
          <w:lang w:val="de-DE"/>
        </w:rPr>
        <w:t>seren Kunden in der Holz</w:t>
      </w:r>
      <w:r w:rsidR="008D5D9C" w:rsidRPr="008D5D9C">
        <w:rPr>
          <w:rFonts w:ascii="Arial" w:hAnsi="Arial" w:cs="Arial"/>
          <w:lang w:val="de-DE"/>
        </w:rPr>
        <w:t>industrie zu sein</w:t>
      </w:r>
      <w:r w:rsidR="005B6E9C" w:rsidRPr="005B6E9C">
        <w:rPr>
          <w:rFonts w:ascii="Arial" w:hAnsi="Arial" w:cs="Arial"/>
          <w:lang w:val="de-DE"/>
        </w:rPr>
        <w:t xml:space="preserve">", sagte Rodney Schwartz, </w:t>
      </w:r>
      <w:r w:rsidR="006C6A92">
        <w:rPr>
          <w:rFonts w:ascii="Arial" w:hAnsi="Arial" w:cs="Arial"/>
          <w:lang w:val="de-DE"/>
        </w:rPr>
        <w:t xml:space="preserve">der als </w:t>
      </w:r>
      <w:proofErr w:type="spellStart"/>
      <w:r w:rsidR="005B6E9C" w:rsidRPr="005B6E9C">
        <w:rPr>
          <w:rFonts w:ascii="Arial" w:hAnsi="Arial" w:cs="Arial"/>
          <w:lang w:val="de-DE"/>
        </w:rPr>
        <w:t>Vice</w:t>
      </w:r>
      <w:proofErr w:type="spellEnd"/>
      <w:r w:rsidR="005B6E9C" w:rsidRPr="005B6E9C">
        <w:rPr>
          <w:rFonts w:ascii="Arial" w:hAnsi="Arial" w:cs="Arial"/>
          <w:lang w:val="de-DE"/>
        </w:rPr>
        <w:t xml:space="preserve"> </w:t>
      </w:r>
      <w:proofErr w:type="spellStart"/>
      <w:r w:rsidR="005B6E9C" w:rsidRPr="005B6E9C">
        <w:rPr>
          <w:rFonts w:ascii="Arial" w:hAnsi="Arial" w:cs="Arial"/>
          <w:lang w:val="de-DE"/>
        </w:rPr>
        <w:t>President</w:t>
      </w:r>
      <w:proofErr w:type="spellEnd"/>
      <w:r w:rsidR="005B6E9C" w:rsidRPr="005B6E9C">
        <w:rPr>
          <w:rFonts w:ascii="Arial" w:hAnsi="Arial" w:cs="Arial"/>
          <w:lang w:val="de-DE"/>
        </w:rPr>
        <w:t xml:space="preserve"> Sales </w:t>
      </w:r>
      <w:proofErr w:type="spellStart"/>
      <w:r w:rsidR="005B6E9C" w:rsidRPr="005B6E9C">
        <w:rPr>
          <w:rFonts w:ascii="Arial" w:hAnsi="Arial" w:cs="Arial"/>
          <w:lang w:val="de-DE"/>
        </w:rPr>
        <w:t>and</w:t>
      </w:r>
      <w:proofErr w:type="spellEnd"/>
      <w:r w:rsidR="005B6E9C" w:rsidRPr="005B6E9C">
        <w:rPr>
          <w:rFonts w:ascii="Arial" w:hAnsi="Arial" w:cs="Arial"/>
          <w:lang w:val="de-DE"/>
        </w:rPr>
        <w:t xml:space="preserve"> Business Development </w:t>
      </w:r>
      <w:r w:rsidR="006C6A92">
        <w:rPr>
          <w:rFonts w:ascii="Arial" w:hAnsi="Arial" w:cs="Arial"/>
          <w:lang w:val="de-DE"/>
        </w:rPr>
        <w:t>für die Umwelttechnik-Sparte</w:t>
      </w:r>
      <w:r w:rsidR="00A003C8">
        <w:rPr>
          <w:rFonts w:ascii="Arial" w:hAnsi="Arial" w:cs="Arial"/>
          <w:lang w:val="de-DE"/>
        </w:rPr>
        <w:t xml:space="preserve"> von Dürr</w:t>
      </w:r>
      <w:r w:rsidR="006C6A92">
        <w:rPr>
          <w:rFonts w:ascii="Arial" w:hAnsi="Arial" w:cs="Arial"/>
          <w:lang w:val="de-DE"/>
        </w:rPr>
        <w:t xml:space="preserve"> in </w:t>
      </w:r>
      <w:r w:rsidR="005B6E9C" w:rsidRPr="005B6E9C">
        <w:rPr>
          <w:rFonts w:ascii="Arial" w:hAnsi="Arial" w:cs="Arial"/>
          <w:lang w:val="de-DE"/>
        </w:rPr>
        <w:t>Ameri</w:t>
      </w:r>
      <w:r w:rsidR="006C6A92">
        <w:rPr>
          <w:rFonts w:ascii="Arial" w:hAnsi="Arial" w:cs="Arial"/>
          <w:lang w:val="de-DE"/>
        </w:rPr>
        <w:t>ka zuständig ist</w:t>
      </w:r>
      <w:r w:rsidR="005B6E9C" w:rsidRPr="005B6E9C">
        <w:rPr>
          <w:rFonts w:ascii="Arial" w:hAnsi="Arial" w:cs="Arial"/>
          <w:lang w:val="de-DE"/>
        </w:rPr>
        <w:t>. "</w:t>
      </w:r>
      <w:r w:rsidR="006C6A92">
        <w:rPr>
          <w:rFonts w:ascii="Arial" w:hAnsi="Arial" w:cs="Arial"/>
          <w:lang w:val="de-DE"/>
        </w:rPr>
        <w:t>E</w:t>
      </w:r>
      <w:r w:rsidR="005B6E9C" w:rsidRPr="005B6E9C">
        <w:rPr>
          <w:rFonts w:ascii="Arial" w:hAnsi="Arial" w:cs="Arial"/>
          <w:lang w:val="de-DE"/>
        </w:rPr>
        <w:t>in</w:t>
      </w:r>
      <w:r w:rsidR="006C6A92">
        <w:rPr>
          <w:rFonts w:ascii="Arial" w:hAnsi="Arial" w:cs="Arial"/>
          <w:lang w:val="de-DE"/>
        </w:rPr>
        <w:t xml:space="preserve"> reaktionsschneller</w:t>
      </w:r>
      <w:r w:rsidR="005B6E9C" w:rsidRPr="005B6E9C">
        <w:rPr>
          <w:rFonts w:ascii="Arial" w:hAnsi="Arial" w:cs="Arial"/>
          <w:lang w:val="de-DE"/>
        </w:rPr>
        <w:t xml:space="preserve"> Service ist für unsere Kunden von entscheidender Bedeutung. </w:t>
      </w:r>
      <w:r w:rsidR="006C6A92" w:rsidRPr="006C6A92">
        <w:rPr>
          <w:rFonts w:ascii="Arial" w:hAnsi="Arial" w:cs="Arial"/>
          <w:lang w:val="de-DE"/>
        </w:rPr>
        <w:t xml:space="preserve">Mit kurzen Reaktionszeiten und schnellen Lösungen leisten wir einen entscheidenden Beitrag dazu, dass die Anlagen unserer Kunden </w:t>
      </w:r>
      <w:r w:rsidR="002F6C0E">
        <w:rPr>
          <w:rFonts w:ascii="Arial" w:hAnsi="Arial" w:cs="Arial"/>
          <w:lang w:val="de-DE"/>
        </w:rPr>
        <w:t>rund um die Uhr</w:t>
      </w:r>
      <w:r w:rsidR="005B6E9C" w:rsidRPr="005B6E9C">
        <w:rPr>
          <w:rFonts w:ascii="Arial" w:hAnsi="Arial" w:cs="Arial"/>
          <w:lang w:val="de-DE"/>
        </w:rPr>
        <w:t xml:space="preserve"> einsatzbereit sind."</w:t>
      </w:r>
    </w:p>
    <w:p w14:paraId="5B963D5A" w14:textId="77777777" w:rsidR="005B6E9C" w:rsidRPr="005B6E9C" w:rsidRDefault="005B6E9C" w:rsidP="005B6E9C">
      <w:pPr>
        <w:spacing w:line="360" w:lineRule="auto"/>
        <w:rPr>
          <w:rFonts w:ascii="Arial" w:hAnsi="Arial" w:cs="Arial"/>
          <w:lang w:val="de-DE"/>
        </w:rPr>
      </w:pPr>
    </w:p>
    <w:p w14:paraId="2DBC8DC6" w14:textId="65E26944" w:rsidR="00335BEF" w:rsidRPr="006C5847" w:rsidRDefault="00232A49" w:rsidP="00CC0E37">
      <w:pPr>
        <w:spacing w:line="360" w:lineRule="auto"/>
        <w:jc w:val="both"/>
        <w:rPr>
          <w:rFonts w:ascii="Arial" w:hAnsi="Arial" w:cs="Arial"/>
          <w:szCs w:val="26"/>
          <w:lang w:val="de-DE"/>
        </w:rPr>
      </w:pPr>
      <w:r>
        <w:rPr>
          <w:rFonts w:ascii="Arial" w:hAnsi="Arial" w:cs="Arial"/>
          <w:lang w:val="de-DE"/>
        </w:rPr>
        <w:t>Dürr präsentiert seine Abluftreinigungstechnik</w:t>
      </w:r>
      <w:r w:rsidR="005B6E9C" w:rsidRPr="005B6E9C">
        <w:rPr>
          <w:rFonts w:ascii="Arial" w:hAnsi="Arial" w:cs="Arial"/>
          <w:lang w:val="de-DE"/>
        </w:rPr>
        <w:t xml:space="preserve"> auf der LIGNA in Hannover vom 27. bis 31. </w:t>
      </w:r>
      <w:r w:rsidR="005B6E9C" w:rsidRPr="006C5847">
        <w:rPr>
          <w:rFonts w:ascii="Arial" w:hAnsi="Arial" w:cs="Arial"/>
          <w:lang w:val="de-DE"/>
        </w:rPr>
        <w:t>Mai in Halle 26, Stand D08/2.</w:t>
      </w:r>
      <w:r>
        <w:rPr>
          <w:rFonts w:ascii="Arial" w:hAnsi="Arial" w:cs="Arial"/>
          <w:lang w:val="de-DE"/>
        </w:rPr>
        <w:t xml:space="preserve"> Als weiteren Bestandteil des Unternehmensportfolios zeigt Dürr seine Applikationstechnik für </w:t>
      </w:r>
      <w:r w:rsidR="00180454">
        <w:rPr>
          <w:rFonts w:ascii="Arial" w:hAnsi="Arial" w:cs="Arial"/>
          <w:lang w:val="de-DE"/>
        </w:rPr>
        <w:t>die Lackierung in der Holzindustrie. Diese Produkte werden in Halle 14 am Stand von HOMAG vorgestellt, dem Weltmarktführer für Maschinen und Anlagen für die holzbearbeitende Industrie, der Teil des Dürr-Konzerns ist.</w:t>
      </w:r>
    </w:p>
    <w:p w14:paraId="3597A3DF" w14:textId="77777777" w:rsidR="00335BEF" w:rsidRPr="006C5847" w:rsidRDefault="00335BEF" w:rsidP="00335BEF">
      <w:pPr>
        <w:spacing w:line="360" w:lineRule="auto"/>
        <w:rPr>
          <w:rFonts w:ascii="Arial" w:hAnsi="Arial" w:cs="Arial"/>
          <w:szCs w:val="26"/>
          <w:lang w:val="de-DE"/>
        </w:rPr>
      </w:pPr>
    </w:p>
    <w:p w14:paraId="00932AEC" w14:textId="77777777" w:rsidR="003540A4" w:rsidRPr="003540A4" w:rsidRDefault="003540A4" w:rsidP="003540A4">
      <w:pPr>
        <w:spacing w:line="360" w:lineRule="auto"/>
        <w:jc w:val="both"/>
        <w:rPr>
          <w:rFonts w:ascii="Arial" w:hAnsi="Arial" w:cs="Arial"/>
          <w:i/>
          <w:iCs/>
          <w:lang w:eastAsia="ja-JP"/>
        </w:rPr>
      </w:pPr>
      <w:r w:rsidRPr="003540A4">
        <w:rPr>
          <w:rFonts w:ascii="Arial" w:hAnsi="Arial" w:cs="Arial"/>
          <w:i/>
          <w:iCs/>
          <w:lang w:val="de-DE" w:eastAsia="ja-JP"/>
        </w:rPr>
        <w:t xml:space="preserve">Der Dürr-Konzern ist ein weltweit führender Maschinen- und Anlagenbauer mit ausgeprägter Kompetenz in den Bereichen Automatisierung und Digitalisierung/Industrie 4.0. Seine Produkte, Systeme und Services ermöglichen hocheffiziente Fertigungsprozesse in unterschiedlichen Industrien. Der Dürr-Konzern beliefert Branchen wie die Automobilindustrie, den Maschinenbau sowie die Chemie-, Pharma- und holzbearbeitende Industrie. Im Jahr 2018 erzielte er einen Umsatz von 3,87 Mrd. €. Im Oktober 2018 hat der Dürr-Konzern das industrielle Umwelttechnikgeschäft des US-Unternehmens Babcock &amp; Wilcox mit den Marken Megtec und Universal übernommen. Seither beschäftigt er über 16.400 Mitarbeiter </w:t>
      </w:r>
      <w:r w:rsidRPr="003540A4">
        <w:rPr>
          <w:rFonts w:ascii="Arial" w:hAnsi="Arial" w:cs="Arial"/>
          <w:i/>
          <w:iCs/>
          <w:lang w:val="de-DE" w:eastAsia="ja-JP"/>
        </w:rPr>
        <w:lastRenderedPageBreak/>
        <w:t xml:space="preserve">und verfügt über 108 Standorte in 32 Ländern. </w:t>
      </w:r>
      <w:r w:rsidRPr="003540A4">
        <w:rPr>
          <w:rFonts w:ascii="Arial" w:hAnsi="Arial" w:cs="Arial"/>
          <w:i/>
          <w:iCs/>
          <w:lang w:eastAsia="ja-JP"/>
        </w:rPr>
        <w:t xml:space="preserve">Der </w:t>
      </w:r>
      <w:proofErr w:type="spellStart"/>
      <w:r w:rsidRPr="003540A4">
        <w:rPr>
          <w:rFonts w:ascii="Arial" w:hAnsi="Arial" w:cs="Arial"/>
          <w:i/>
          <w:iCs/>
          <w:lang w:eastAsia="ja-JP"/>
        </w:rPr>
        <w:t>Konzern</w:t>
      </w:r>
      <w:proofErr w:type="spellEnd"/>
      <w:r w:rsidRPr="003540A4">
        <w:rPr>
          <w:rFonts w:ascii="Arial" w:hAnsi="Arial" w:cs="Arial"/>
          <w:i/>
          <w:iCs/>
          <w:lang w:eastAsia="ja-JP"/>
        </w:rPr>
        <w:t xml:space="preserve"> </w:t>
      </w:r>
      <w:proofErr w:type="spellStart"/>
      <w:r w:rsidRPr="003540A4">
        <w:rPr>
          <w:rFonts w:ascii="Arial" w:hAnsi="Arial" w:cs="Arial"/>
          <w:i/>
          <w:iCs/>
          <w:lang w:eastAsia="ja-JP"/>
        </w:rPr>
        <w:t>agiert</w:t>
      </w:r>
      <w:proofErr w:type="spellEnd"/>
      <w:r w:rsidRPr="003540A4">
        <w:rPr>
          <w:rFonts w:ascii="Arial" w:hAnsi="Arial" w:cs="Arial"/>
          <w:i/>
          <w:iCs/>
          <w:lang w:eastAsia="ja-JP"/>
        </w:rPr>
        <w:t xml:space="preserve"> </w:t>
      </w:r>
      <w:proofErr w:type="spellStart"/>
      <w:r w:rsidRPr="003540A4">
        <w:rPr>
          <w:rFonts w:ascii="Arial" w:hAnsi="Arial" w:cs="Arial"/>
          <w:i/>
          <w:iCs/>
          <w:lang w:eastAsia="ja-JP"/>
        </w:rPr>
        <w:t>mit</w:t>
      </w:r>
      <w:proofErr w:type="spellEnd"/>
      <w:r w:rsidRPr="003540A4">
        <w:rPr>
          <w:rFonts w:ascii="Arial" w:hAnsi="Arial" w:cs="Arial"/>
          <w:i/>
          <w:iCs/>
          <w:lang w:eastAsia="ja-JP"/>
        </w:rPr>
        <w:t xml:space="preserve"> </w:t>
      </w:r>
      <w:proofErr w:type="spellStart"/>
      <w:r w:rsidRPr="003540A4">
        <w:rPr>
          <w:rFonts w:ascii="Arial" w:hAnsi="Arial" w:cs="Arial"/>
          <w:i/>
          <w:iCs/>
          <w:lang w:eastAsia="ja-JP"/>
        </w:rPr>
        <w:t>fünf</w:t>
      </w:r>
      <w:proofErr w:type="spellEnd"/>
      <w:r w:rsidRPr="003540A4">
        <w:rPr>
          <w:rFonts w:ascii="Arial" w:hAnsi="Arial" w:cs="Arial"/>
          <w:i/>
          <w:iCs/>
          <w:lang w:eastAsia="ja-JP"/>
        </w:rPr>
        <w:t xml:space="preserve"> Divisions am </w:t>
      </w:r>
      <w:proofErr w:type="spellStart"/>
      <w:r w:rsidRPr="003540A4">
        <w:rPr>
          <w:rFonts w:ascii="Arial" w:hAnsi="Arial" w:cs="Arial"/>
          <w:i/>
          <w:iCs/>
          <w:lang w:eastAsia="ja-JP"/>
        </w:rPr>
        <w:t>Markt</w:t>
      </w:r>
      <w:proofErr w:type="spellEnd"/>
      <w:r w:rsidRPr="003540A4">
        <w:rPr>
          <w:rFonts w:ascii="Arial" w:hAnsi="Arial" w:cs="Arial"/>
          <w:i/>
          <w:iCs/>
          <w:lang w:eastAsia="ja-JP"/>
        </w:rPr>
        <w:t>:</w:t>
      </w:r>
    </w:p>
    <w:p w14:paraId="28E24054" w14:textId="77777777" w:rsidR="003540A4" w:rsidRDefault="003540A4" w:rsidP="003540A4">
      <w:pPr>
        <w:pStyle w:val="Listenabsatz"/>
        <w:numPr>
          <w:ilvl w:val="0"/>
          <w:numId w:val="3"/>
        </w:numPr>
        <w:spacing w:line="360" w:lineRule="auto"/>
        <w:jc w:val="both"/>
        <w:rPr>
          <w:rFonts w:ascii="Arial" w:hAnsi="Arial" w:cs="Arial"/>
          <w:i/>
          <w:iCs/>
          <w:lang w:eastAsia="de-DE"/>
        </w:rPr>
      </w:pPr>
      <w:r>
        <w:rPr>
          <w:rFonts w:ascii="Arial" w:hAnsi="Arial" w:cs="Arial"/>
          <w:b/>
          <w:bCs/>
          <w:i/>
          <w:iCs/>
          <w:lang w:eastAsia="ja-JP"/>
        </w:rPr>
        <w:t>Paint and Final Assembly Systems:</w:t>
      </w:r>
      <w:r>
        <w:rPr>
          <w:rFonts w:ascii="Arial" w:hAnsi="Arial" w:cs="Arial"/>
          <w:i/>
          <w:iCs/>
          <w:lang w:eastAsia="ja-JP"/>
        </w:rPr>
        <w:t xml:space="preserve"> </w:t>
      </w:r>
      <w:proofErr w:type="spellStart"/>
      <w:r>
        <w:rPr>
          <w:rFonts w:ascii="Arial" w:hAnsi="Arial" w:cs="Arial"/>
          <w:i/>
          <w:iCs/>
          <w:lang w:eastAsia="ja-JP"/>
        </w:rPr>
        <w:t>Lackierereien</w:t>
      </w:r>
      <w:proofErr w:type="spellEnd"/>
      <w:r>
        <w:rPr>
          <w:rFonts w:ascii="Arial" w:hAnsi="Arial" w:cs="Arial"/>
          <w:i/>
          <w:iCs/>
          <w:lang w:eastAsia="ja-JP"/>
        </w:rPr>
        <w:t xml:space="preserve"> und </w:t>
      </w:r>
      <w:proofErr w:type="spellStart"/>
      <w:r>
        <w:rPr>
          <w:rFonts w:ascii="Arial" w:hAnsi="Arial" w:cs="Arial"/>
          <w:i/>
          <w:iCs/>
          <w:lang w:eastAsia="ja-JP"/>
        </w:rPr>
        <w:t>Endmontagewerke</w:t>
      </w:r>
      <w:proofErr w:type="spellEnd"/>
      <w:r>
        <w:rPr>
          <w:rFonts w:ascii="Arial" w:hAnsi="Arial" w:cs="Arial"/>
          <w:i/>
          <w:iCs/>
          <w:lang w:eastAsia="ja-JP"/>
        </w:rPr>
        <w:t xml:space="preserve"> für die </w:t>
      </w:r>
      <w:proofErr w:type="spellStart"/>
      <w:r>
        <w:rPr>
          <w:rFonts w:ascii="Arial" w:hAnsi="Arial" w:cs="Arial"/>
          <w:i/>
          <w:iCs/>
          <w:lang w:eastAsia="ja-JP"/>
        </w:rPr>
        <w:t>Automobilindustrie</w:t>
      </w:r>
      <w:proofErr w:type="spellEnd"/>
    </w:p>
    <w:p w14:paraId="0ACAB0E2" w14:textId="77777777" w:rsidR="003540A4" w:rsidRPr="003540A4" w:rsidRDefault="003540A4" w:rsidP="003540A4">
      <w:pPr>
        <w:pStyle w:val="Listenabsatz"/>
        <w:numPr>
          <w:ilvl w:val="0"/>
          <w:numId w:val="3"/>
        </w:numPr>
        <w:spacing w:line="360" w:lineRule="auto"/>
        <w:jc w:val="both"/>
        <w:rPr>
          <w:rFonts w:ascii="Arial" w:hAnsi="Arial" w:cs="Arial"/>
          <w:i/>
          <w:iCs/>
          <w:lang w:val="de-DE" w:eastAsia="de-DE"/>
        </w:rPr>
      </w:pPr>
      <w:r w:rsidRPr="003540A4">
        <w:rPr>
          <w:rFonts w:ascii="Arial" w:hAnsi="Arial" w:cs="Arial"/>
          <w:b/>
          <w:bCs/>
          <w:i/>
          <w:iCs/>
          <w:lang w:val="de-DE" w:eastAsia="ja-JP"/>
        </w:rPr>
        <w:t xml:space="preserve">Application Technology: </w:t>
      </w:r>
      <w:r w:rsidRPr="003540A4">
        <w:rPr>
          <w:rFonts w:ascii="Arial" w:hAnsi="Arial" w:cs="Arial"/>
          <w:i/>
          <w:iCs/>
          <w:lang w:val="de-DE" w:eastAsia="ja-JP"/>
        </w:rPr>
        <w:t xml:space="preserve">Robotertechnologien für den automatischen Auftrag von Lack sowie Dicht- und Klebstoffen </w:t>
      </w:r>
    </w:p>
    <w:p w14:paraId="1CF08F54" w14:textId="77777777" w:rsidR="003540A4" w:rsidRPr="003540A4" w:rsidRDefault="003540A4" w:rsidP="003540A4">
      <w:pPr>
        <w:pStyle w:val="Listenabsatz"/>
        <w:numPr>
          <w:ilvl w:val="0"/>
          <w:numId w:val="3"/>
        </w:numPr>
        <w:spacing w:line="360" w:lineRule="auto"/>
        <w:ind w:right="27"/>
        <w:jc w:val="both"/>
        <w:rPr>
          <w:rFonts w:ascii="Arial" w:hAnsi="Arial" w:cs="Arial"/>
          <w:i/>
          <w:lang w:val="de-DE"/>
        </w:rPr>
      </w:pPr>
      <w:r w:rsidRPr="003540A4">
        <w:rPr>
          <w:rFonts w:ascii="Arial" w:hAnsi="Arial" w:cs="Arial"/>
          <w:b/>
          <w:bCs/>
          <w:i/>
          <w:iCs/>
          <w:lang w:val="de-DE" w:eastAsia="ja-JP"/>
        </w:rPr>
        <w:t>Clean Technology Systems:</w:t>
      </w:r>
      <w:r w:rsidRPr="003540A4">
        <w:rPr>
          <w:rFonts w:ascii="Arial" w:hAnsi="Arial" w:cs="Arial"/>
          <w:i/>
          <w:iCs/>
          <w:lang w:val="de-DE" w:eastAsia="ja-JP"/>
        </w:rPr>
        <w:t xml:space="preserve"> </w:t>
      </w:r>
      <w:r w:rsidRPr="003540A4">
        <w:rPr>
          <w:rFonts w:ascii="Arial" w:hAnsi="Arial" w:cs="Arial"/>
          <w:i/>
          <w:lang w:val="de-DE"/>
        </w:rPr>
        <w:t>Abluftreinigungsanlagen, Schallschutzsysteme und Batteriebeschichtungsanlagen</w:t>
      </w:r>
    </w:p>
    <w:p w14:paraId="53B754B5" w14:textId="77777777" w:rsidR="003540A4" w:rsidRPr="003540A4" w:rsidRDefault="003540A4" w:rsidP="003540A4">
      <w:pPr>
        <w:pStyle w:val="Listenabsatz"/>
        <w:numPr>
          <w:ilvl w:val="0"/>
          <w:numId w:val="3"/>
        </w:numPr>
        <w:spacing w:line="360" w:lineRule="auto"/>
        <w:jc w:val="both"/>
        <w:rPr>
          <w:rFonts w:ascii="Arial" w:hAnsi="Arial" w:cs="Arial"/>
          <w:i/>
          <w:iCs/>
          <w:lang w:val="de-DE" w:eastAsia="de-DE"/>
        </w:rPr>
      </w:pPr>
      <w:proofErr w:type="spellStart"/>
      <w:r w:rsidRPr="003540A4">
        <w:rPr>
          <w:rFonts w:ascii="Arial" w:hAnsi="Arial" w:cs="Arial"/>
          <w:b/>
          <w:bCs/>
          <w:i/>
          <w:iCs/>
          <w:lang w:val="de-DE" w:eastAsia="ja-JP"/>
        </w:rPr>
        <w:t>Measuring</w:t>
      </w:r>
      <w:proofErr w:type="spellEnd"/>
      <w:r w:rsidRPr="003540A4">
        <w:rPr>
          <w:rFonts w:ascii="Arial" w:hAnsi="Arial" w:cs="Arial"/>
          <w:b/>
          <w:bCs/>
          <w:i/>
          <w:iCs/>
          <w:lang w:val="de-DE" w:eastAsia="ja-JP"/>
        </w:rPr>
        <w:t xml:space="preserve"> </w:t>
      </w:r>
      <w:proofErr w:type="spellStart"/>
      <w:r w:rsidRPr="003540A4">
        <w:rPr>
          <w:rFonts w:ascii="Arial" w:hAnsi="Arial" w:cs="Arial"/>
          <w:b/>
          <w:bCs/>
          <w:i/>
          <w:iCs/>
          <w:lang w:val="de-DE" w:eastAsia="ja-JP"/>
        </w:rPr>
        <w:t>and</w:t>
      </w:r>
      <w:proofErr w:type="spellEnd"/>
      <w:r w:rsidRPr="003540A4">
        <w:rPr>
          <w:rFonts w:ascii="Arial" w:hAnsi="Arial" w:cs="Arial"/>
          <w:b/>
          <w:bCs/>
          <w:i/>
          <w:iCs/>
          <w:lang w:val="de-DE" w:eastAsia="ja-JP"/>
        </w:rPr>
        <w:t xml:space="preserve"> Process Systems:</w:t>
      </w:r>
      <w:r w:rsidRPr="003540A4">
        <w:rPr>
          <w:rFonts w:ascii="Arial" w:hAnsi="Arial" w:cs="Arial"/>
          <w:i/>
          <w:iCs/>
          <w:lang w:val="de-DE" w:eastAsia="ja-JP"/>
        </w:rPr>
        <w:t xml:space="preserve"> Auswuchtanlagen sowie Montage-, Prüf- und Befülltechnik</w:t>
      </w:r>
    </w:p>
    <w:p w14:paraId="1F2AABED" w14:textId="16FE8041" w:rsidR="006C5847" w:rsidRPr="003540A4" w:rsidRDefault="003540A4" w:rsidP="003540A4">
      <w:pPr>
        <w:pStyle w:val="Listenabsatz"/>
        <w:numPr>
          <w:ilvl w:val="0"/>
          <w:numId w:val="3"/>
        </w:numPr>
        <w:spacing w:line="360" w:lineRule="auto"/>
        <w:ind w:right="27"/>
        <w:jc w:val="both"/>
        <w:rPr>
          <w:rFonts w:ascii="Arial" w:hAnsi="Arial" w:cs="Arial"/>
          <w:lang w:val="de-DE"/>
        </w:rPr>
      </w:pPr>
      <w:proofErr w:type="spellStart"/>
      <w:r w:rsidRPr="003540A4">
        <w:rPr>
          <w:rFonts w:ascii="Arial" w:hAnsi="Arial" w:cs="Arial"/>
          <w:b/>
          <w:bCs/>
          <w:i/>
          <w:iCs/>
          <w:lang w:val="de-DE" w:eastAsia="ja-JP"/>
        </w:rPr>
        <w:t>Woodworking</w:t>
      </w:r>
      <w:proofErr w:type="spellEnd"/>
      <w:r w:rsidRPr="003540A4">
        <w:rPr>
          <w:rFonts w:ascii="Arial" w:hAnsi="Arial" w:cs="Arial"/>
          <w:b/>
          <w:bCs/>
          <w:i/>
          <w:iCs/>
          <w:lang w:val="de-DE" w:eastAsia="ja-JP"/>
        </w:rPr>
        <w:t xml:space="preserve"> </w:t>
      </w:r>
      <w:proofErr w:type="spellStart"/>
      <w:r w:rsidRPr="003540A4">
        <w:rPr>
          <w:rFonts w:ascii="Arial" w:hAnsi="Arial" w:cs="Arial"/>
          <w:b/>
          <w:bCs/>
          <w:i/>
          <w:iCs/>
          <w:lang w:val="de-DE" w:eastAsia="ja-JP"/>
        </w:rPr>
        <w:t>Machinery</w:t>
      </w:r>
      <w:proofErr w:type="spellEnd"/>
      <w:r w:rsidRPr="003540A4">
        <w:rPr>
          <w:rFonts w:ascii="Arial" w:hAnsi="Arial" w:cs="Arial"/>
          <w:b/>
          <w:bCs/>
          <w:i/>
          <w:iCs/>
          <w:lang w:val="de-DE" w:eastAsia="ja-JP"/>
        </w:rPr>
        <w:t xml:space="preserve"> </w:t>
      </w:r>
      <w:proofErr w:type="spellStart"/>
      <w:r w:rsidRPr="003540A4">
        <w:rPr>
          <w:rFonts w:ascii="Arial" w:hAnsi="Arial" w:cs="Arial"/>
          <w:b/>
          <w:bCs/>
          <w:i/>
          <w:iCs/>
          <w:lang w:val="de-DE" w:eastAsia="ja-JP"/>
        </w:rPr>
        <w:t>and</w:t>
      </w:r>
      <w:proofErr w:type="spellEnd"/>
      <w:r w:rsidRPr="003540A4">
        <w:rPr>
          <w:rFonts w:ascii="Arial" w:hAnsi="Arial" w:cs="Arial"/>
          <w:b/>
          <w:bCs/>
          <w:i/>
          <w:iCs/>
          <w:lang w:val="de-DE" w:eastAsia="ja-JP"/>
        </w:rPr>
        <w:t xml:space="preserve"> Systems:</w:t>
      </w:r>
      <w:r w:rsidRPr="003540A4">
        <w:rPr>
          <w:rFonts w:ascii="Arial" w:hAnsi="Arial" w:cs="Arial"/>
          <w:i/>
          <w:iCs/>
          <w:lang w:val="de-DE" w:eastAsia="ja-JP"/>
        </w:rPr>
        <w:t xml:space="preserve"> Maschinen und Anlagen für die holzbearbeitende Industrie</w:t>
      </w:r>
    </w:p>
    <w:p w14:paraId="43126F60" w14:textId="77777777" w:rsidR="006C5847" w:rsidRPr="006C5847" w:rsidRDefault="006C5847" w:rsidP="006C5847">
      <w:pPr>
        <w:spacing w:line="360" w:lineRule="auto"/>
        <w:ind w:right="27"/>
        <w:jc w:val="both"/>
        <w:rPr>
          <w:rFonts w:ascii="Arial" w:hAnsi="Arial" w:cs="Arial"/>
          <w:lang w:val="de-DE"/>
        </w:rPr>
      </w:pPr>
    </w:p>
    <w:p w14:paraId="35478C45" w14:textId="77777777" w:rsidR="006C5847" w:rsidRPr="006C5847" w:rsidRDefault="006C5847" w:rsidP="006C5847">
      <w:pPr>
        <w:spacing w:line="360" w:lineRule="auto"/>
        <w:ind w:right="27"/>
        <w:jc w:val="both"/>
        <w:rPr>
          <w:rFonts w:ascii="Arial" w:hAnsi="Arial" w:cs="Arial"/>
          <w:u w:val="single"/>
          <w:lang w:val="de-DE"/>
        </w:rPr>
      </w:pPr>
      <w:r w:rsidRPr="006C5847">
        <w:rPr>
          <w:rFonts w:ascii="Arial" w:hAnsi="Arial" w:cs="Arial"/>
          <w:u w:val="single"/>
          <w:lang w:val="de-DE"/>
        </w:rPr>
        <w:t>Bilder:</w:t>
      </w:r>
    </w:p>
    <w:p w14:paraId="14DCF71B" w14:textId="77777777" w:rsidR="00335BEF" w:rsidRDefault="00335BEF" w:rsidP="00335BEF">
      <w:pPr>
        <w:rPr>
          <w:rFonts w:ascii="Arial" w:eastAsia="MS Mincho" w:hAnsi="Arial" w:cs="Arial"/>
        </w:rPr>
      </w:pPr>
    </w:p>
    <w:p w14:paraId="7C007795" w14:textId="77777777" w:rsidR="00335BEF" w:rsidRDefault="00335BEF" w:rsidP="00335BEF">
      <w:pPr>
        <w:spacing w:line="360" w:lineRule="auto"/>
        <w:rPr>
          <w:rFonts w:ascii="Arial" w:hAnsi="Arial" w:cs="Arial"/>
          <w:szCs w:val="26"/>
        </w:rPr>
      </w:pPr>
      <w:r>
        <w:rPr>
          <w:rFonts w:ascii="Arial" w:hAnsi="Arial" w:cs="Arial"/>
          <w:b/>
          <w:noProof/>
          <w:lang w:val="de-DE" w:eastAsia="de-DE" w:bidi="ar-SA"/>
        </w:rPr>
        <w:drawing>
          <wp:inline distT="0" distB="0" distL="0" distR="0" wp14:anchorId="29EAB304" wp14:editId="7A874DC4">
            <wp:extent cx="2879999" cy="2160000"/>
            <wp:effectExtent l="0" t="0" r="0" b="0"/>
            <wp:docPr id="15" name="Picture 1" descr="T:\Marketing\Photography\Oxidizers\CleanSwitch\Norbord Cordele\New pics from JTC\Dryer RTO Cordele\Norbord Cordele-Line 1 Dryer RT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:\Marketing\Photography\Oxidizers\CleanSwitch\Norbord Cordele\New pics from JTC\Dryer RTO Cordele\Norbord Cordele-Line 1 Dryer RTO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999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898D9" w14:textId="29D44988" w:rsidR="00335BEF" w:rsidRPr="006C5847" w:rsidRDefault="00A86595" w:rsidP="00A86595">
      <w:pPr>
        <w:rPr>
          <w:rFonts w:ascii="Arial" w:hAnsi="Arial" w:cs="Arial"/>
          <w:lang w:val="de-DE"/>
        </w:rPr>
      </w:pPr>
      <w:r>
        <w:rPr>
          <w:rFonts w:ascii="Arial" w:hAnsi="Arial" w:cs="Arial"/>
          <w:szCs w:val="26"/>
          <w:lang w:val="de-DE"/>
        </w:rPr>
        <w:t xml:space="preserve">Bild 1: </w:t>
      </w:r>
      <w:r w:rsidR="006C5847" w:rsidRPr="006C5847">
        <w:rPr>
          <w:rFonts w:ascii="Arial" w:hAnsi="Arial" w:cs="Arial"/>
          <w:szCs w:val="26"/>
          <w:lang w:val="de-DE"/>
        </w:rPr>
        <w:t xml:space="preserve">Die regenerative thermische Abluftreinigung </w:t>
      </w:r>
      <w:proofErr w:type="spellStart"/>
      <w:r w:rsidR="006C5847" w:rsidRPr="006C5847">
        <w:rPr>
          <w:rFonts w:ascii="Arial" w:hAnsi="Arial" w:cs="Arial"/>
          <w:szCs w:val="26"/>
          <w:lang w:val="de-DE"/>
        </w:rPr>
        <w:t>CleanSwitch</w:t>
      </w:r>
      <w:proofErr w:type="spellEnd"/>
      <w:r w:rsidR="006C5847" w:rsidRPr="004E643D">
        <w:rPr>
          <w:rFonts w:ascii="Arial" w:hAnsi="Arial" w:cs="Arial"/>
          <w:szCs w:val="26"/>
          <w:vertAlign w:val="superscript"/>
          <w:lang w:val="de-DE"/>
        </w:rPr>
        <w:t>®</w:t>
      </w:r>
      <w:r w:rsidR="006C5847" w:rsidRPr="006C5847">
        <w:rPr>
          <w:rFonts w:ascii="Arial" w:hAnsi="Arial" w:cs="Arial"/>
          <w:szCs w:val="26"/>
          <w:lang w:val="de-DE"/>
        </w:rPr>
        <w:t xml:space="preserve"> liefert in dieser </w:t>
      </w:r>
      <w:r w:rsidR="00392E3A">
        <w:rPr>
          <w:rFonts w:ascii="Arial" w:hAnsi="Arial" w:cs="Arial"/>
          <w:szCs w:val="26"/>
          <w:lang w:val="de-DE"/>
        </w:rPr>
        <w:t xml:space="preserve">im Süden der USA betriebenen </w:t>
      </w:r>
      <w:r w:rsidR="006C5847" w:rsidRPr="006C5847">
        <w:rPr>
          <w:rFonts w:ascii="Arial" w:hAnsi="Arial" w:cs="Arial"/>
          <w:szCs w:val="26"/>
          <w:lang w:val="de-DE"/>
        </w:rPr>
        <w:t>Gelbkiefer-OSB-Trockneranwendung einen VOC-Abscheidegrad von bis zu 99</w:t>
      </w:r>
      <w:r w:rsidR="004E643D">
        <w:rPr>
          <w:rFonts w:ascii="Arial" w:hAnsi="Arial" w:cs="Arial"/>
          <w:szCs w:val="26"/>
          <w:lang w:val="de-DE"/>
        </w:rPr>
        <w:t xml:space="preserve"> </w:t>
      </w:r>
      <w:r w:rsidR="006C5847" w:rsidRPr="006C5847">
        <w:rPr>
          <w:rFonts w:ascii="Arial" w:hAnsi="Arial" w:cs="Arial"/>
          <w:szCs w:val="26"/>
          <w:lang w:val="de-DE"/>
        </w:rPr>
        <w:t>%.</w:t>
      </w:r>
      <w:r w:rsidR="006C5847">
        <w:rPr>
          <w:rFonts w:ascii="Arial" w:hAnsi="Arial" w:cs="Arial"/>
          <w:szCs w:val="26"/>
          <w:lang w:val="de-DE"/>
        </w:rPr>
        <w:t xml:space="preserve"> </w:t>
      </w:r>
    </w:p>
    <w:p w14:paraId="340C9147" w14:textId="176565D3" w:rsidR="00335BEF" w:rsidRDefault="00335BEF" w:rsidP="00335BEF">
      <w:pPr>
        <w:spacing w:line="360" w:lineRule="auto"/>
        <w:rPr>
          <w:rFonts w:ascii="Arial" w:hAnsi="Arial" w:cs="Arial"/>
          <w:noProof/>
          <w:lang w:val="de-DE" w:eastAsia="de-DE" w:bidi="ar-SA"/>
        </w:rPr>
      </w:pPr>
    </w:p>
    <w:p w14:paraId="28001842" w14:textId="7EC17025" w:rsidR="00A86595" w:rsidRDefault="0048563F" w:rsidP="00335BEF">
      <w:pPr>
        <w:spacing w:line="360" w:lineRule="auto"/>
        <w:rPr>
          <w:rFonts w:ascii="Arial" w:hAnsi="Arial" w:cs="Arial"/>
        </w:rPr>
      </w:pPr>
      <w:r>
        <w:rPr>
          <w:rFonts w:ascii="Arial" w:hAnsi="Arial" w:cs="Arial"/>
          <w:noProof/>
          <w:lang w:val="de-DE" w:eastAsia="de-DE" w:bidi="ar-SA"/>
        </w:rPr>
        <w:lastRenderedPageBreak/>
        <w:pict w14:anchorId="69AD9260">
          <v:shape id="_x0000_i1026" type="#_x0000_t75" style="width:228.05pt;height:170.05pt">
            <v:imagedata r:id="rId9" o:title="Drax"/>
          </v:shape>
        </w:pict>
      </w:r>
    </w:p>
    <w:p w14:paraId="612E1F77" w14:textId="689DC542" w:rsidR="00335BEF" w:rsidRDefault="006C5847" w:rsidP="00A86595">
      <w:pPr>
        <w:rPr>
          <w:rFonts w:ascii="Arial" w:hAnsi="Arial" w:cs="Arial"/>
          <w:lang w:val="de-DE"/>
        </w:rPr>
      </w:pPr>
      <w:r w:rsidRPr="00392E3A">
        <w:rPr>
          <w:rFonts w:ascii="Arial" w:hAnsi="Arial" w:cs="Arial"/>
          <w:lang w:val="de-DE"/>
        </w:rPr>
        <w:t>Bild 2</w:t>
      </w:r>
      <w:r w:rsidR="00335BEF" w:rsidRPr="00392E3A">
        <w:rPr>
          <w:rFonts w:ascii="Arial" w:hAnsi="Arial" w:cs="Arial"/>
          <w:lang w:val="de-DE"/>
        </w:rPr>
        <w:t>:</w:t>
      </w:r>
      <w:r w:rsidR="00392E3A" w:rsidRPr="00392E3A">
        <w:rPr>
          <w:rFonts w:ascii="Arial" w:hAnsi="Arial" w:cs="Arial"/>
          <w:lang w:val="de-DE"/>
        </w:rPr>
        <w:t xml:space="preserve"> Eine vollständig integrierte Lösung mit </w:t>
      </w:r>
      <w:proofErr w:type="spellStart"/>
      <w:r w:rsidR="00392E3A" w:rsidRPr="00392E3A">
        <w:rPr>
          <w:rFonts w:ascii="Arial" w:hAnsi="Arial" w:cs="Arial"/>
          <w:lang w:val="de-DE"/>
        </w:rPr>
        <w:t>Scrubber</w:t>
      </w:r>
      <w:proofErr w:type="spellEnd"/>
      <w:r w:rsidR="00392E3A" w:rsidRPr="00392E3A">
        <w:rPr>
          <w:rFonts w:ascii="Arial" w:hAnsi="Arial" w:cs="Arial"/>
          <w:lang w:val="de-DE"/>
        </w:rPr>
        <w:t xml:space="preserve">, WESP und RTO </w:t>
      </w:r>
      <w:r w:rsidR="004E643D">
        <w:rPr>
          <w:rFonts w:ascii="Arial" w:hAnsi="Arial" w:cs="Arial"/>
          <w:lang w:val="de-DE"/>
        </w:rPr>
        <w:t xml:space="preserve">von Dürr </w:t>
      </w:r>
      <w:r w:rsidR="00392E3A" w:rsidRPr="00392E3A">
        <w:rPr>
          <w:rFonts w:ascii="Arial" w:hAnsi="Arial" w:cs="Arial"/>
          <w:lang w:val="de-DE"/>
        </w:rPr>
        <w:t>sorgt für die Systemoptimierung.</w:t>
      </w:r>
    </w:p>
    <w:p w14:paraId="07A55A5C" w14:textId="0D610115" w:rsidR="004E643D" w:rsidRDefault="004E643D" w:rsidP="00392E3A">
      <w:pPr>
        <w:spacing w:line="360" w:lineRule="auto"/>
        <w:rPr>
          <w:rFonts w:ascii="Arial" w:hAnsi="Arial" w:cs="Arial"/>
          <w:lang w:val="de-DE"/>
        </w:rPr>
      </w:pPr>
    </w:p>
    <w:p w14:paraId="18A7CB1F" w14:textId="77777777" w:rsidR="004E643D" w:rsidRDefault="004E643D" w:rsidP="004E643D">
      <w:pPr>
        <w:ind w:right="27"/>
        <w:jc w:val="both"/>
        <w:rPr>
          <w:rFonts w:ascii="Arial" w:eastAsia="MS Mincho" w:hAnsi="Arial" w:cs="Arial"/>
        </w:rPr>
      </w:pPr>
      <w:r>
        <w:rPr>
          <w:rFonts w:ascii="Arial" w:eastAsia="MS Mincho" w:hAnsi="Arial" w:cs="Arial"/>
          <w:noProof/>
          <w:lang w:val="de-DE" w:eastAsia="de-DE" w:bidi="ar-SA"/>
        </w:rPr>
        <w:drawing>
          <wp:inline distT="0" distB="0" distL="0" distR="0" wp14:anchorId="376B3566" wp14:editId="26EC5BCE">
            <wp:extent cx="3838575" cy="2162175"/>
            <wp:effectExtent l="0" t="0" r="9525" b="9525"/>
            <wp:docPr id="12" name="Grafik 12" descr="C:\Users\DEBIERKR\AppData\Local\Microsoft\Windows\INetCache\Content.Word\dronegenuity - Corrigan TX (1) 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DEBIERKR\AppData\Local\Microsoft\Windows\INetCache\Content.Word\dronegenuity - Corrigan TX (1) small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810FE" w14:textId="7A524FA7" w:rsidR="004E643D" w:rsidRPr="00A86595" w:rsidRDefault="00A86595" w:rsidP="00A86595">
      <w:pPr>
        <w:ind w:right="27"/>
        <w:jc w:val="both"/>
        <w:rPr>
          <w:rFonts w:ascii="Arial" w:eastAsia="MS Mincho" w:hAnsi="Arial" w:cs="Arial"/>
          <w:lang w:val="de-DE"/>
        </w:rPr>
      </w:pPr>
      <w:r w:rsidRPr="00A86595">
        <w:rPr>
          <w:rFonts w:ascii="Arial" w:eastAsia="MS Mincho" w:hAnsi="Arial" w:cs="Arial"/>
          <w:lang w:val="de-DE"/>
        </w:rPr>
        <w:t>Bild 3:</w:t>
      </w:r>
      <w:r w:rsidR="004E643D" w:rsidRPr="00A86595">
        <w:rPr>
          <w:rFonts w:ascii="Arial" w:eastAsia="MS Mincho" w:hAnsi="Arial" w:cs="Arial"/>
          <w:lang w:val="de-DE"/>
        </w:rPr>
        <w:t xml:space="preserve"> </w:t>
      </w:r>
      <w:r w:rsidRPr="00A86595">
        <w:rPr>
          <w:rFonts w:ascii="Arial" w:eastAsia="MS Mincho" w:hAnsi="Arial" w:cs="Arial"/>
          <w:lang w:val="de-DE"/>
        </w:rPr>
        <w:t>Abluftreinigungsanlage für Trockner in einer OSB-Anlage in Corrigan, Texas</w:t>
      </w:r>
      <w:r>
        <w:rPr>
          <w:rFonts w:ascii="Arial" w:eastAsia="MS Mincho" w:hAnsi="Arial" w:cs="Arial"/>
          <w:lang w:val="de-DE"/>
        </w:rPr>
        <w:t xml:space="preserve">, mit zwei </w:t>
      </w:r>
      <w:proofErr w:type="spellStart"/>
      <w:r>
        <w:rPr>
          <w:rFonts w:ascii="Arial" w:eastAsia="MS Mincho" w:hAnsi="Arial" w:cs="Arial"/>
          <w:lang w:val="de-DE"/>
        </w:rPr>
        <w:t>SonicKleen</w:t>
      </w:r>
      <w:r w:rsidRPr="00A86595">
        <w:rPr>
          <w:rFonts w:ascii="Arial" w:eastAsia="MS Mincho" w:hAnsi="Arial" w:cs="Arial"/>
          <w:vertAlign w:val="superscript"/>
          <w:lang w:val="de-DE"/>
        </w:rPr>
        <w:t>TM</w:t>
      </w:r>
      <w:proofErr w:type="spellEnd"/>
      <w:r>
        <w:rPr>
          <w:rFonts w:ascii="Arial" w:eastAsia="MS Mincho" w:hAnsi="Arial" w:cs="Arial"/>
          <w:lang w:val="de-DE"/>
        </w:rPr>
        <w:t xml:space="preserve"> </w:t>
      </w:r>
      <w:r>
        <w:rPr>
          <w:rFonts w:ascii="Arial" w:hAnsi="Arial" w:cs="Arial"/>
          <w:lang w:val="de-DE"/>
        </w:rPr>
        <w:t xml:space="preserve">WESPs und sechs </w:t>
      </w:r>
      <w:proofErr w:type="spellStart"/>
      <w:r>
        <w:rPr>
          <w:rFonts w:ascii="Arial" w:hAnsi="Arial" w:cs="Arial"/>
          <w:lang w:val="de-DE"/>
        </w:rPr>
        <w:t>CleanSwitch</w:t>
      </w:r>
      <w:proofErr w:type="spellEnd"/>
      <w:r w:rsidRPr="00A86595">
        <w:rPr>
          <w:rFonts w:ascii="Arial" w:eastAsia="MS Mincho" w:hAnsi="Arial" w:cs="Arial"/>
          <w:vertAlign w:val="superscript"/>
          <w:lang w:val="de-DE"/>
        </w:rPr>
        <w:t>®</w:t>
      </w:r>
      <w:r>
        <w:rPr>
          <w:rFonts w:ascii="Arial" w:hAnsi="Arial" w:cs="Arial"/>
          <w:lang w:val="de-DE"/>
        </w:rPr>
        <w:t xml:space="preserve"> RTOs von Dürr. </w:t>
      </w:r>
    </w:p>
    <w:p w14:paraId="3420CAF9" w14:textId="77777777" w:rsidR="004E643D" w:rsidRPr="00A86595" w:rsidRDefault="004E643D" w:rsidP="004E643D">
      <w:pPr>
        <w:ind w:right="27"/>
        <w:jc w:val="both"/>
        <w:rPr>
          <w:rFonts w:ascii="Arial" w:eastAsia="MS Mincho" w:hAnsi="Arial" w:cs="Arial"/>
          <w:lang w:val="de-DE"/>
        </w:rPr>
      </w:pPr>
    </w:p>
    <w:p w14:paraId="69177F1B" w14:textId="77777777" w:rsidR="004E643D" w:rsidRPr="00A86595" w:rsidRDefault="004E643D" w:rsidP="004E643D">
      <w:pPr>
        <w:ind w:right="27"/>
        <w:jc w:val="both"/>
        <w:rPr>
          <w:rFonts w:ascii="Arial" w:eastAsia="MS Mincho" w:hAnsi="Arial" w:cs="Arial"/>
          <w:lang w:val="de-DE"/>
        </w:rPr>
      </w:pPr>
    </w:p>
    <w:p w14:paraId="4574280B" w14:textId="77777777" w:rsidR="004E643D" w:rsidRDefault="004E643D" w:rsidP="004E643D">
      <w:pPr>
        <w:ind w:right="27"/>
        <w:jc w:val="both"/>
        <w:rPr>
          <w:rFonts w:ascii="Arial" w:eastAsia="MS Mincho" w:hAnsi="Arial" w:cs="Arial"/>
        </w:rPr>
      </w:pPr>
      <w:r>
        <w:rPr>
          <w:rFonts w:ascii="Arial" w:eastAsia="MS Mincho" w:hAnsi="Arial" w:cs="Arial"/>
          <w:noProof/>
          <w:lang w:val="de-DE" w:eastAsia="de-DE" w:bidi="ar-SA"/>
        </w:rPr>
        <w:drawing>
          <wp:inline distT="0" distB="0" distL="0" distR="0" wp14:anchorId="548AA7D4" wp14:editId="6655607B">
            <wp:extent cx="4316095" cy="2157730"/>
            <wp:effectExtent l="0" t="0" r="8255" b="0"/>
            <wp:docPr id="13" name="Bild 2" descr="dronegenuity - Corrigan TX (5) cropp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ronegenuity - Corrigan TX (5) croppe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095" cy="215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103CB" w14:textId="6E6606AD" w:rsidR="004E643D" w:rsidRPr="00A86595" w:rsidRDefault="00A86595" w:rsidP="00A86595">
      <w:pPr>
        <w:ind w:right="27"/>
        <w:jc w:val="both"/>
        <w:rPr>
          <w:rFonts w:ascii="Arial" w:eastAsia="MS Mincho" w:hAnsi="Arial" w:cs="Arial"/>
          <w:lang w:val="de-DE"/>
        </w:rPr>
      </w:pPr>
      <w:r>
        <w:rPr>
          <w:rFonts w:ascii="Arial" w:eastAsia="MS Mincho" w:hAnsi="Arial" w:cs="Arial"/>
          <w:lang w:val="de-DE"/>
        </w:rPr>
        <w:t>Bild 4</w:t>
      </w:r>
      <w:r w:rsidR="004E643D" w:rsidRPr="00A86595">
        <w:rPr>
          <w:rFonts w:ascii="Arial" w:eastAsia="MS Mincho" w:hAnsi="Arial" w:cs="Arial"/>
          <w:lang w:val="de-DE"/>
        </w:rPr>
        <w:t xml:space="preserve">: </w:t>
      </w:r>
      <w:r w:rsidRPr="00A86595">
        <w:rPr>
          <w:rFonts w:ascii="Arial" w:eastAsia="MS Mincho" w:hAnsi="Arial" w:cs="Arial"/>
          <w:lang w:val="de-DE"/>
        </w:rPr>
        <w:t xml:space="preserve">Das </w:t>
      </w:r>
      <w:proofErr w:type="spellStart"/>
      <w:r w:rsidRPr="00A86595">
        <w:rPr>
          <w:rFonts w:ascii="Arial" w:eastAsia="MS Mincho" w:hAnsi="Arial" w:cs="Arial"/>
          <w:lang w:val="de-DE"/>
        </w:rPr>
        <w:t>CleanSwitch</w:t>
      </w:r>
      <w:proofErr w:type="spellEnd"/>
      <w:r w:rsidRPr="00A86595">
        <w:rPr>
          <w:rFonts w:ascii="Arial" w:eastAsia="MS Mincho" w:hAnsi="Arial" w:cs="Arial"/>
          <w:vertAlign w:val="superscript"/>
          <w:lang w:val="de-DE"/>
        </w:rPr>
        <w:t>®</w:t>
      </w:r>
      <w:r w:rsidRPr="00A86595">
        <w:rPr>
          <w:rFonts w:ascii="Arial" w:eastAsia="MS Mincho" w:hAnsi="Arial" w:cs="Arial"/>
          <w:lang w:val="de-DE"/>
        </w:rPr>
        <w:t xml:space="preserve"> RTO-System in dieser OSB-Anlage wandelt VOCs und andere geruchsbildende organische Verbindungen in Kohlendioxid und Wasserdampf um.</w:t>
      </w:r>
    </w:p>
    <w:p w14:paraId="417A0DCB" w14:textId="77777777" w:rsidR="006C5847" w:rsidRPr="00A86595" w:rsidRDefault="006C5847" w:rsidP="006C5847">
      <w:pPr>
        <w:ind w:right="27"/>
        <w:jc w:val="both"/>
        <w:rPr>
          <w:rFonts w:ascii="Arial" w:hAnsi="Arial" w:cs="Arial"/>
          <w:lang w:val="de-DE"/>
        </w:rPr>
      </w:pPr>
    </w:p>
    <w:p w14:paraId="026FFE5D" w14:textId="77777777" w:rsidR="006C5847" w:rsidRPr="006C5847" w:rsidRDefault="006C5847" w:rsidP="006C5847">
      <w:pPr>
        <w:spacing w:line="360" w:lineRule="auto"/>
        <w:ind w:right="281"/>
        <w:jc w:val="both"/>
        <w:rPr>
          <w:rFonts w:ascii="Arial" w:hAnsi="Arial" w:cs="Arial"/>
          <w:u w:val="single"/>
          <w:lang w:val="de-DE"/>
        </w:rPr>
      </w:pPr>
      <w:r w:rsidRPr="006C5847">
        <w:rPr>
          <w:rFonts w:ascii="Arial" w:hAnsi="Arial" w:cs="Arial"/>
          <w:u w:val="single"/>
          <w:lang w:val="de-DE"/>
        </w:rPr>
        <w:t>Kontakt:</w:t>
      </w:r>
    </w:p>
    <w:p w14:paraId="1D7DF28E" w14:textId="77777777" w:rsidR="006C5847" w:rsidRPr="006C5847" w:rsidRDefault="006C5847" w:rsidP="006C5847">
      <w:pPr>
        <w:tabs>
          <w:tab w:val="left" w:pos="0"/>
          <w:tab w:val="left" w:pos="851"/>
          <w:tab w:val="left" w:pos="4253"/>
        </w:tabs>
        <w:spacing w:line="380" w:lineRule="exact"/>
        <w:ind w:right="284"/>
        <w:outlineLvl w:val="0"/>
        <w:rPr>
          <w:rFonts w:ascii="Arial" w:hAnsi="Arial" w:cs="Arial"/>
          <w:lang w:val="de-DE"/>
        </w:rPr>
      </w:pPr>
      <w:r w:rsidRPr="006C5847">
        <w:rPr>
          <w:rFonts w:ascii="Arial" w:hAnsi="Arial" w:cs="Arial"/>
          <w:lang w:val="de-DE"/>
        </w:rPr>
        <w:t>Dürr Systems AG</w:t>
      </w:r>
    </w:p>
    <w:p w14:paraId="03CEF0FB" w14:textId="77777777" w:rsidR="006C5847" w:rsidRPr="006C5847" w:rsidRDefault="006C5847" w:rsidP="006C5847">
      <w:pPr>
        <w:tabs>
          <w:tab w:val="left" w:pos="0"/>
          <w:tab w:val="left" w:pos="851"/>
          <w:tab w:val="left" w:pos="4253"/>
        </w:tabs>
        <w:spacing w:line="380" w:lineRule="exact"/>
        <w:ind w:right="284"/>
        <w:rPr>
          <w:rFonts w:ascii="Arial" w:hAnsi="Arial" w:cs="Arial"/>
          <w:lang w:val="de-DE"/>
        </w:rPr>
      </w:pPr>
      <w:r w:rsidRPr="006C5847">
        <w:rPr>
          <w:rFonts w:ascii="Arial" w:hAnsi="Arial" w:cs="Arial"/>
          <w:lang w:val="de-DE"/>
        </w:rPr>
        <w:t>Kristin Roth</w:t>
      </w:r>
    </w:p>
    <w:p w14:paraId="34FF8AED" w14:textId="77777777" w:rsidR="006C5847" w:rsidRPr="00676DF6" w:rsidRDefault="006C5847" w:rsidP="006C5847">
      <w:pPr>
        <w:tabs>
          <w:tab w:val="left" w:pos="0"/>
          <w:tab w:val="left" w:pos="851"/>
          <w:tab w:val="left" w:pos="4253"/>
        </w:tabs>
        <w:spacing w:line="380" w:lineRule="exact"/>
        <w:ind w:right="284"/>
        <w:rPr>
          <w:rFonts w:ascii="Arial" w:hAnsi="Arial" w:cs="Arial"/>
        </w:rPr>
      </w:pPr>
      <w:r w:rsidRPr="00676DF6">
        <w:rPr>
          <w:rFonts w:ascii="Arial" w:hAnsi="Arial" w:cs="Arial"/>
        </w:rPr>
        <w:t>Marketing</w:t>
      </w:r>
    </w:p>
    <w:p w14:paraId="4A817359" w14:textId="77777777" w:rsidR="006C5847" w:rsidRPr="00122379" w:rsidRDefault="006C5847" w:rsidP="006C5847">
      <w:pPr>
        <w:tabs>
          <w:tab w:val="left" w:pos="0"/>
          <w:tab w:val="left" w:pos="851"/>
          <w:tab w:val="left" w:pos="4253"/>
        </w:tabs>
        <w:spacing w:line="380" w:lineRule="exact"/>
        <w:ind w:right="284"/>
        <w:rPr>
          <w:rFonts w:ascii="Arial" w:hAnsi="Arial" w:cs="Arial"/>
          <w:lang w:val="it-IT"/>
        </w:rPr>
      </w:pPr>
      <w:r w:rsidRPr="00122379">
        <w:rPr>
          <w:rFonts w:ascii="Arial" w:hAnsi="Arial" w:cs="Arial"/>
          <w:lang w:val="it-IT"/>
        </w:rPr>
        <w:t>Tel.: +49 7142 78-</w:t>
      </w:r>
      <w:r>
        <w:rPr>
          <w:rFonts w:ascii="Arial" w:hAnsi="Arial" w:cs="Arial"/>
          <w:lang w:val="it-IT"/>
        </w:rPr>
        <w:t>4854</w:t>
      </w:r>
    </w:p>
    <w:p w14:paraId="63330196" w14:textId="77777777" w:rsidR="006C5847" w:rsidRPr="00122379" w:rsidRDefault="006C5847" w:rsidP="006C5847">
      <w:pPr>
        <w:tabs>
          <w:tab w:val="left" w:pos="0"/>
          <w:tab w:val="left" w:pos="851"/>
          <w:tab w:val="left" w:pos="4253"/>
        </w:tabs>
        <w:spacing w:line="380" w:lineRule="exact"/>
        <w:ind w:right="284"/>
        <w:rPr>
          <w:rFonts w:ascii="Arial" w:hAnsi="Arial" w:cs="Arial"/>
          <w:lang w:val="it-IT"/>
        </w:rPr>
      </w:pPr>
      <w:r w:rsidRPr="00122379">
        <w:rPr>
          <w:rFonts w:ascii="Arial" w:hAnsi="Arial" w:cs="Arial"/>
          <w:lang w:val="it-IT"/>
        </w:rPr>
        <w:t xml:space="preserve">E-Mail: </w:t>
      </w:r>
      <w:r>
        <w:rPr>
          <w:rFonts w:ascii="Arial" w:hAnsi="Arial" w:cs="Arial"/>
          <w:lang w:val="it-IT"/>
        </w:rPr>
        <w:t>kristin.roth</w:t>
      </w:r>
      <w:r w:rsidRPr="00122379">
        <w:rPr>
          <w:rFonts w:ascii="Arial" w:hAnsi="Arial" w:cs="Arial"/>
          <w:lang w:val="it-IT"/>
        </w:rPr>
        <w:t>@durr.com</w:t>
      </w:r>
    </w:p>
    <w:p w14:paraId="36D0B2AE" w14:textId="77777777" w:rsidR="006C5847" w:rsidRPr="00D07B5F" w:rsidRDefault="0048563F" w:rsidP="006C5847">
      <w:pPr>
        <w:shd w:val="clear" w:color="auto" w:fill="FFFFFF"/>
        <w:spacing w:line="360" w:lineRule="auto"/>
        <w:ind w:right="27"/>
        <w:jc w:val="both"/>
        <w:rPr>
          <w:rFonts w:ascii="Arial" w:eastAsia="Times New Roman" w:hAnsi="Arial" w:cs="Arial"/>
          <w:u w:val="single"/>
          <w:lang w:val="it-IT" w:eastAsia="de-DE"/>
        </w:rPr>
      </w:pPr>
      <w:hyperlink r:id="rId12" w:history="1">
        <w:r w:rsidR="006C5847" w:rsidRPr="00006D99">
          <w:rPr>
            <w:rStyle w:val="Hyperlink"/>
            <w:rFonts w:ascii="Arial" w:eastAsia="Times New Roman" w:hAnsi="Arial" w:cs="Arial"/>
            <w:lang w:val="it-IT" w:eastAsia="de-DE"/>
          </w:rPr>
          <w:t>www.durr.com</w:t>
        </w:r>
      </w:hyperlink>
    </w:p>
    <w:p w14:paraId="7F639938" w14:textId="77777777" w:rsidR="00335BEF" w:rsidRPr="00EC770B" w:rsidRDefault="00335BEF" w:rsidP="00335BEF">
      <w:pPr>
        <w:rPr>
          <w:rFonts w:ascii="Arial" w:hAnsi="Arial" w:cs="Arial"/>
        </w:rPr>
      </w:pPr>
    </w:p>
    <w:p w14:paraId="2AF9FBA5" w14:textId="77777777" w:rsidR="00D10969" w:rsidRDefault="00D10969" w:rsidP="00D10969">
      <w:pPr>
        <w:rPr>
          <w:rFonts w:ascii="Arial" w:hAnsi="Arial" w:cs="Arial"/>
          <w:i/>
          <w:szCs w:val="26"/>
        </w:rPr>
      </w:pPr>
    </w:p>
    <w:p w14:paraId="5337BDFC" w14:textId="77777777" w:rsidR="00D10969" w:rsidRDefault="00D10969" w:rsidP="00D10969">
      <w:pPr>
        <w:rPr>
          <w:rFonts w:ascii="Arial" w:hAnsi="Arial" w:cs="Arial"/>
          <w:i/>
          <w:szCs w:val="26"/>
        </w:rPr>
      </w:pPr>
    </w:p>
    <w:p w14:paraId="1C804C9C" w14:textId="77777777" w:rsidR="00D10969" w:rsidRDefault="00D10969" w:rsidP="00D10969">
      <w:pPr>
        <w:rPr>
          <w:rFonts w:ascii="Arial" w:hAnsi="Arial" w:cs="Arial"/>
          <w:i/>
          <w:szCs w:val="26"/>
        </w:rPr>
      </w:pPr>
    </w:p>
    <w:p w14:paraId="0107AAE8" w14:textId="77777777" w:rsidR="00D10969" w:rsidRDefault="00D10969" w:rsidP="00D10969">
      <w:pPr>
        <w:rPr>
          <w:rFonts w:ascii="Arial" w:hAnsi="Arial" w:cs="Arial"/>
          <w:i/>
          <w:szCs w:val="26"/>
        </w:rPr>
      </w:pPr>
    </w:p>
    <w:sectPr w:rsidR="00D10969" w:rsidSect="00F06533">
      <w:headerReference w:type="default" r:id="rId13"/>
      <w:footerReference w:type="default" r:id="rId14"/>
      <w:headerReference w:type="first" r:id="rId15"/>
      <w:footerReference w:type="first" r:id="rId16"/>
      <w:type w:val="continuous"/>
      <w:pgSz w:w="11906" w:h="16838" w:code="9"/>
      <w:pgMar w:top="2552" w:right="2381" w:bottom="1247" w:left="1418" w:header="680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9F04B16" w14:textId="77777777" w:rsidR="00A56FFA" w:rsidRDefault="00A56FFA" w:rsidP="005832F1">
      <w:r>
        <w:separator/>
      </w:r>
    </w:p>
  </w:endnote>
  <w:endnote w:type="continuationSeparator" w:id="0">
    <w:p w14:paraId="2C4D96B0" w14:textId="77777777" w:rsidR="00A56FFA" w:rsidRDefault="00A56FFA" w:rsidP="005832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DINPro-Medium">
    <w:altName w:val="Times New Roman"/>
    <w:panose1 w:val="00000000000000000000"/>
    <w:charset w:val="00"/>
    <w:family w:val="swiss"/>
    <w:notTrueType/>
    <w:pitch w:val="variable"/>
    <w:sig w:usb0="00000001" w:usb1="4000207B" w:usb2="00000008" w:usb3="00000000" w:csb0="0000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06AC6D" w14:textId="00F085DF" w:rsidR="00054B07" w:rsidRPr="005B0532" w:rsidRDefault="00EB1AD2" w:rsidP="009246B5">
    <w:pPr>
      <w:pStyle w:val="Fuzeile"/>
      <w:tabs>
        <w:tab w:val="clear" w:pos="4536"/>
        <w:tab w:val="clear" w:pos="9072"/>
        <w:tab w:val="center" w:pos="4054"/>
      </w:tabs>
      <w:rPr>
        <w:rFonts w:ascii="Arial" w:hAnsi="Arial" w:cs="Arial"/>
      </w:rPr>
    </w:pP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016CD71" wp14:editId="75D4372C">
              <wp:simplePos x="0" y="0"/>
              <wp:positionH relativeFrom="page">
                <wp:posOffset>6305550</wp:posOffset>
              </wp:positionH>
              <wp:positionV relativeFrom="page">
                <wp:posOffset>8905875</wp:posOffset>
              </wp:positionV>
              <wp:extent cx="1114425" cy="889000"/>
              <wp:effectExtent l="0" t="0" r="0" b="0"/>
              <wp:wrapNone/>
              <wp:docPr id="3" name="Textfeld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14425" cy="889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2B2EB3C" w14:textId="77777777" w:rsidR="00054B07" w:rsidRPr="0000218C" w:rsidRDefault="00054B07" w:rsidP="003A5E0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12"/>
                            </w:rPr>
                            <w:t>Dürr Systems AG</w:t>
                          </w:r>
                        </w:p>
                        <w:p w14:paraId="14F737EA" w14:textId="77777777" w:rsidR="00054B07" w:rsidRPr="0000218C" w:rsidRDefault="00DB62DF" w:rsidP="003A5E0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12"/>
                            </w:rPr>
                            <w:t>Marketing</w:t>
                          </w:r>
                        </w:p>
                        <w:p w14:paraId="6B28BAB0" w14:textId="77777777" w:rsidR="00054B07" w:rsidRPr="000B5B79" w:rsidRDefault="00054B07" w:rsidP="003A5E0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de-DE"/>
                            </w:rPr>
                          </w:pPr>
                          <w:r w:rsidRPr="000B5B79">
                            <w:rPr>
                              <w:rFonts w:ascii="Arial" w:hAnsi="Arial"/>
                              <w:sz w:val="12"/>
                              <w:lang w:val="de-DE"/>
                            </w:rPr>
                            <w:t>Carl-Benz-Str. 34</w:t>
                          </w:r>
                        </w:p>
                        <w:p w14:paraId="148ED200" w14:textId="77777777" w:rsidR="00054B07" w:rsidRPr="00B746F9" w:rsidRDefault="00054B07" w:rsidP="003A5E0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de-DE"/>
                            </w:rPr>
                          </w:pPr>
                          <w:r w:rsidRPr="00B746F9">
                            <w:rPr>
                              <w:rFonts w:ascii="Arial" w:hAnsi="Arial"/>
                              <w:sz w:val="12"/>
                              <w:lang w:val="de-DE"/>
                            </w:rPr>
                            <w:t>74321 Bietigheim-Bissingen</w:t>
                          </w:r>
                        </w:p>
                        <w:p w14:paraId="461AF861" w14:textId="77777777" w:rsidR="00054B07" w:rsidRPr="00741A0B" w:rsidRDefault="00054B07" w:rsidP="003A5E0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de-DE"/>
                            </w:rPr>
                          </w:pPr>
                        </w:p>
                        <w:p w14:paraId="13B78BCA" w14:textId="77777777" w:rsidR="00054B07" w:rsidRPr="00B746F9" w:rsidRDefault="00054B07" w:rsidP="003A5E02">
                          <w:pPr>
                            <w:tabs>
                              <w:tab w:val="left" w:pos="364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de-DE"/>
                            </w:rPr>
                          </w:pPr>
                          <w:r w:rsidRPr="00B746F9">
                            <w:rPr>
                              <w:rFonts w:ascii="Arial" w:hAnsi="Arial"/>
                              <w:sz w:val="12"/>
                              <w:lang w:val="de-DE"/>
                            </w:rPr>
                            <w:t>Tel +49 7142 78-</w:t>
                          </w:r>
                          <w:r w:rsidR="00DB62DF">
                            <w:rPr>
                              <w:rFonts w:ascii="Arial" w:hAnsi="Arial"/>
                              <w:sz w:val="12"/>
                              <w:lang w:val="de-DE"/>
                            </w:rPr>
                            <w:t>4854</w:t>
                          </w:r>
                        </w:p>
                        <w:p w14:paraId="037A831A" w14:textId="77777777" w:rsidR="00054B07" w:rsidRPr="000B5B79" w:rsidRDefault="00054B07" w:rsidP="003A5E02">
                          <w:pPr>
                            <w:tabs>
                              <w:tab w:val="left" w:pos="364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fr-FR"/>
                            </w:rPr>
                          </w:pPr>
                          <w:r w:rsidRPr="000B5B79">
                            <w:rPr>
                              <w:rFonts w:ascii="Arial" w:hAnsi="Arial"/>
                              <w:sz w:val="12"/>
                              <w:lang w:val="fr-FR"/>
                            </w:rPr>
                            <w:t>Fax +49 7142 78-1075</w:t>
                          </w:r>
                        </w:p>
                        <w:p w14:paraId="0E043133" w14:textId="77777777" w:rsidR="00054B07" w:rsidRPr="000B5B79" w:rsidRDefault="00054B07" w:rsidP="003A5E0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fr-FR"/>
                            </w:rPr>
                          </w:pPr>
                        </w:p>
                        <w:p w14:paraId="51E02035" w14:textId="77777777" w:rsidR="00054B07" w:rsidRPr="000B5B79" w:rsidRDefault="00DB62DF" w:rsidP="003A5E0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fr-FR"/>
                            </w:rPr>
                          </w:pPr>
                          <w:r>
                            <w:rPr>
                              <w:rFonts w:ascii="Arial" w:hAnsi="Arial"/>
                              <w:sz w:val="12"/>
                              <w:lang w:val="fr-FR"/>
                            </w:rPr>
                            <w:t>info</w:t>
                          </w:r>
                          <w:r w:rsidR="00054B07" w:rsidRPr="000B5B79">
                            <w:rPr>
                              <w:rFonts w:ascii="Arial" w:hAnsi="Arial"/>
                              <w:sz w:val="12"/>
                              <w:lang w:val="fr-FR"/>
                            </w:rPr>
                            <w:t>@durr.com</w:t>
                          </w:r>
                        </w:p>
                        <w:p w14:paraId="1E407150" w14:textId="77777777" w:rsidR="00054B07" w:rsidRPr="000B5B79" w:rsidRDefault="00054B07" w:rsidP="003A5E0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lang w:val="fr-FR"/>
                            </w:rPr>
                          </w:pPr>
                          <w:r w:rsidRPr="000B5B79">
                            <w:rPr>
                              <w:rFonts w:ascii="Arial" w:hAnsi="Arial"/>
                              <w:sz w:val="12"/>
                              <w:lang w:val="fr-FR"/>
                            </w:rPr>
                            <w:t>www.durr.com</w:t>
                          </w:r>
                        </w:p>
                        <w:p w14:paraId="2947DEA9" w14:textId="77777777" w:rsidR="00054B07" w:rsidRPr="00AD39D6" w:rsidRDefault="00054B07" w:rsidP="005B053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vanish/>
                              <w:lang w:val="fr-FR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016CD71" id="_x0000_t202" coordsize="21600,21600" o:spt="202" path="m,l,21600r21600,l21600,xe">
              <v:stroke joinstyle="miter"/>
              <v:path gradientshapeok="t" o:connecttype="rect"/>
            </v:shapetype>
            <v:shape id="Textfeld 17" o:spid="_x0000_s1033" type="#_x0000_t202" style="position:absolute;margin-left:496.5pt;margin-top:701.25pt;width:87.75pt;height:70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" stroked="f" strokeweight=".5pt">
              <v:textbox style="mso-fit-shape-to-text:t" inset="0,0,0,0">
                <w:txbxContent>
                  <w:p w14:paraId="32B2EB3C" w14:textId="77777777" w:rsidR="00054B07" w:rsidRPr="0000218C" w:rsidRDefault="00054B07" w:rsidP="003A5E0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</w:pPr>
                    <w:r>
                      <w:rPr>
                        <w:rFonts w:ascii="Arial" w:hAnsi="Arial"/>
                        <w:b/>
                        <w:sz w:val="12"/>
                      </w:rPr>
                      <w:t>Dürr Systems AG</w:t>
                    </w:r>
                  </w:p>
                  <w:p w14:paraId="14F737EA" w14:textId="77777777" w:rsidR="00054B07" w:rsidRPr="0000218C" w:rsidRDefault="00DB62DF" w:rsidP="003A5E0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</w:pPr>
                    <w:r>
                      <w:rPr>
                        <w:rFonts w:ascii="Arial" w:hAnsi="Arial"/>
                        <w:b/>
                        <w:sz w:val="12"/>
                      </w:rPr>
                      <w:t>Marketing</w:t>
                    </w:r>
                  </w:p>
                  <w:p w14:paraId="6B28BAB0" w14:textId="77777777" w:rsidR="00054B07" w:rsidRPr="000B5B79" w:rsidRDefault="00054B07" w:rsidP="003A5E0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de-DE"/>
                      </w:rPr>
                    </w:pPr>
                    <w:r w:rsidRPr="000B5B79">
                      <w:rPr>
                        <w:rFonts w:ascii="Arial" w:hAnsi="Arial"/>
                        <w:sz w:val="12"/>
                        <w:lang w:val="de-DE"/>
                      </w:rPr>
                      <w:t>Carl-Benz-Str. 34</w:t>
                    </w:r>
                  </w:p>
                  <w:p w14:paraId="148ED200" w14:textId="77777777" w:rsidR="00054B07" w:rsidRPr="00B746F9" w:rsidRDefault="00054B07" w:rsidP="003A5E0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de-DE"/>
                      </w:rPr>
                    </w:pPr>
                    <w:r w:rsidRPr="00B746F9">
                      <w:rPr>
                        <w:rFonts w:ascii="Arial" w:hAnsi="Arial"/>
                        <w:sz w:val="12"/>
                        <w:lang w:val="de-DE"/>
                      </w:rPr>
                      <w:t>74321 Bietigheim-Bissingen</w:t>
                    </w:r>
                  </w:p>
                  <w:p w14:paraId="461AF861" w14:textId="77777777" w:rsidR="00054B07" w:rsidRPr="00741A0B" w:rsidRDefault="00054B07" w:rsidP="003A5E0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de-DE"/>
                      </w:rPr>
                    </w:pPr>
                  </w:p>
                  <w:p w14:paraId="13B78BCA" w14:textId="77777777" w:rsidR="00054B07" w:rsidRPr="00B746F9" w:rsidRDefault="00054B07" w:rsidP="003A5E02">
                    <w:pPr>
                      <w:tabs>
                        <w:tab w:val="left" w:pos="364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de-DE"/>
                      </w:rPr>
                    </w:pPr>
                    <w:r w:rsidRPr="00B746F9">
                      <w:rPr>
                        <w:rFonts w:ascii="Arial" w:hAnsi="Arial"/>
                        <w:sz w:val="12"/>
                        <w:lang w:val="de-DE"/>
                      </w:rPr>
                      <w:t>Tel +49 7142 78-</w:t>
                    </w:r>
                    <w:r w:rsidR="00DB62DF">
                      <w:rPr>
                        <w:rFonts w:ascii="Arial" w:hAnsi="Arial"/>
                        <w:sz w:val="12"/>
                        <w:lang w:val="de-DE"/>
                      </w:rPr>
                      <w:t>4854</w:t>
                    </w:r>
                  </w:p>
                  <w:p w14:paraId="037A831A" w14:textId="77777777" w:rsidR="00054B07" w:rsidRPr="000B5B79" w:rsidRDefault="00054B07" w:rsidP="003A5E02">
                    <w:pPr>
                      <w:tabs>
                        <w:tab w:val="left" w:pos="364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fr-FR"/>
                      </w:rPr>
                    </w:pPr>
                    <w:r w:rsidRPr="000B5B79">
                      <w:rPr>
                        <w:rFonts w:ascii="Arial" w:hAnsi="Arial"/>
                        <w:sz w:val="12"/>
                        <w:lang w:val="fr-FR"/>
                      </w:rPr>
                      <w:t>Fax +49 7142 78-1075</w:t>
                    </w:r>
                  </w:p>
                  <w:p w14:paraId="0E043133" w14:textId="77777777" w:rsidR="00054B07" w:rsidRPr="000B5B79" w:rsidRDefault="00054B07" w:rsidP="003A5E0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fr-FR"/>
                      </w:rPr>
                    </w:pPr>
                  </w:p>
                  <w:p w14:paraId="51E02035" w14:textId="77777777" w:rsidR="00054B07" w:rsidRPr="000B5B79" w:rsidRDefault="00DB62DF" w:rsidP="003A5E0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fr-FR"/>
                      </w:rPr>
                    </w:pPr>
                    <w:r>
                      <w:rPr>
                        <w:rFonts w:ascii="Arial" w:hAnsi="Arial"/>
                        <w:sz w:val="12"/>
                        <w:lang w:val="fr-FR"/>
                      </w:rPr>
                      <w:t>info</w:t>
                    </w:r>
                    <w:r w:rsidR="00054B07" w:rsidRPr="000B5B79">
                      <w:rPr>
                        <w:rFonts w:ascii="Arial" w:hAnsi="Arial"/>
                        <w:sz w:val="12"/>
                        <w:lang w:val="fr-FR"/>
                      </w:rPr>
                      <w:t>@durr.com</w:t>
                    </w:r>
                  </w:p>
                  <w:p w14:paraId="1E407150" w14:textId="77777777" w:rsidR="00054B07" w:rsidRPr="000B5B79" w:rsidRDefault="00054B07" w:rsidP="003A5E0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lang w:val="fr-FR"/>
                      </w:rPr>
                    </w:pPr>
                    <w:r w:rsidRPr="000B5B79">
                      <w:rPr>
                        <w:rFonts w:ascii="Arial" w:hAnsi="Arial"/>
                        <w:sz w:val="12"/>
                        <w:lang w:val="fr-FR"/>
                      </w:rPr>
                      <w:t>www.durr.com</w:t>
                    </w:r>
                  </w:p>
                  <w:p w14:paraId="2947DEA9" w14:textId="77777777" w:rsidR="00054B07" w:rsidRPr="00AD39D6" w:rsidRDefault="00054B07" w:rsidP="005B053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vanish/>
                        <w:lang w:val="fr-FR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CF0127">
      <w:tab/>
    </w:r>
    <w:r w:rsidR="00054B07" w:rsidRPr="005B0532">
      <w:rPr>
        <w:rFonts w:ascii="Arial" w:hAnsi="Arial" w:cs="Arial"/>
      </w:rPr>
      <w:fldChar w:fldCharType="begin"/>
    </w:r>
    <w:r w:rsidR="00054B07" w:rsidRPr="005B0532">
      <w:rPr>
        <w:rFonts w:ascii="Arial" w:hAnsi="Arial" w:cs="Arial"/>
      </w:rPr>
      <w:instrText>PAGE   \* MERGEFORMAT</w:instrText>
    </w:r>
    <w:r w:rsidR="00054B07" w:rsidRPr="005B0532">
      <w:rPr>
        <w:rFonts w:ascii="Arial" w:hAnsi="Arial" w:cs="Arial"/>
      </w:rPr>
      <w:fldChar w:fldCharType="separate"/>
    </w:r>
    <w:r w:rsidR="0048563F">
      <w:rPr>
        <w:rFonts w:ascii="Arial" w:hAnsi="Arial" w:cs="Arial"/>
        <w:noProof/>
      </w:rPr>
      <w:t>6</w:t>
    </w:r>
    <w:r w:rsidR="00054B07" w:rsidRPr="005B0532">
      <w:rPr>
        <w:rFonts w:ascii="Arial" w:hAnsi="Arial" w:cs="Arial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8449A57" w14:textId="3058F699" w:rsidR="00054B07" w:rsidRPr="00034EB3" w:rsidRDefault="00EB1AD2" w:rsidP="009246B5">
    <w:pPr>
      <w:pStyle w:val="Fuzeile"/>
      <w:tabs>
        <w:tab w:val="clear" w:pos="4536"/>
        <w:tab w:val="clear" w:pos="9072"/>
        <w:tab w:val="center" w:pos="4054"/>
      </w:tabs>
      <w:rPr>
        <w:rFonts w:ascii="Arial" w:hAnsi="Arial" w:cs="Arial"/>
      </w:rPr>
    </w:pPr>
    <w:r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26555AB" wp14:editId="549438CB">
              <wp:simplePos x="0" y="0"/>
              <wp:positionH relativeFrom="page">
                <wp:posOffset>6305550</wp:posOffset>
              </wp:positionH>
              <wp:positionV relativeFrom="page">
                <wp:posOffset>8924925</wp:posOffset>
              </wp:positionV>
              <wp:extent cx="1095375" cy="889000"/>
              <wp:effectExtent l="0" t="0" r="0" b="0"/>
              <wp:wrapNone/>
              <wp:docPr id="1" name="Textfeld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95375" cy="889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91C6B76" w14:textId="77777777" w:rsidR="00054B07" w:rsidRPr="003A5E02" w:rsidRDefault="00054B07" w:rsidP="005B053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12"/>
                            </w:rPr>
                            <w:t>Dürr Systems AG</w:t>
                          </w:r>
                        </w:p>
                        <w:p w14:paraId="22534A69" w14:textId="77777777" w:rsidR="00054B07" w:rsidRPr="003A5E02" w:rsidRDefault="00DB62DF" w:rsidP="005B053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b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12"/>
                            </w:rPr>
                            <w:t>Marketing</w:t>
                          </w:r>
                        </w:p>
                        <w:p w14:paraId="705A6EFD" w14:textId="77777777" w:rsidR="00054B07" w:rsidRPr="000B5B79" w:rsidRDefault="00054B07" w:rsidP="005B053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de-DE"/>
                            </w:rPr>
                          </w:pPr>
                          <w:r w:rsidRPr="000B5B79">
                            <w:rPr>
                              <w:rFonts w:ascii="Arial" w:hAnsi="Arial"/>
                              <w:sz w:val="12"/>
                              <w:lang w:val="de-DE"/>
                            </w:rPr>
                            <w:t>Carl-Benz-Str. 34</w:t>
                          </w:r>
                        </w:p>
                        <w:p w14:paraId="5860DFBD" w14:textId="77777777" w:rsidR="00054B07" w:rsidRPr="00B746F9" w:rsidRDefault="00054B07" w:rsidP="005B053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de-DE"/>
                            </w:rPr>
                          </w:pPr>
                          <w:r w:rsidRPr="00B746F9">
                            <w:rPr>
                              <w:rFonts w:ascii="Arial" w:hAnsi="Arial"/>
                              <w:sz w:val="12"/>
                              <w:lang w:val="de-DE"/>
                            </w:rPr>
                            <w:t>74321 Bietigheim-Bissingen</w:t>
                          </w:r>
                        </w:p>
                        <w:p w14:paraId="17742B02" w14:textId="77777777" w:rsidR="00054B07" w:rsidRPr="00A268A9" w:rsidRDefault="00054B07" w:rsidP="005B053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de-DE"/>
                            </w:rPr>
                          </w:pPr>
                        </w:p>
                        <w:p w14:paraId="5EA29AEE" w14:textId="77777777" w:rsidR="00054B07" w:rsidRPr="002A3C29" w:rsidRDefault="00DB62DF" w:rsidP="005B0532">
                          <w:pPr>
                            <w:tabs>
                              <w:tab w:val="left" w:pos="364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de-DE"/>
                            </w:rPr>
                          </w:pPr>
                          <w:r w:rsidRPr="002A3C29">
                            <w:rPr>
                              <w:rFonts w:ascii="Arial" w:hAnsi="Arial"/>
                              <w:sz w:val="12"/>
                              <w:lang w:val="de-DE"/>
                            </w:rPr>
                            <w:t xml:space="preserve">Tel +49 </w:t>
                          </w:r>
                          <w:r w:rsidR="00054B07" w:rsidRPr="002A3C29">
                            <w:rPr>
                              <w:rFonts w:ascii="Arial" w:hAnsi="Arial"/>
                              <w:sz w:val="12"/>
                              <w:lang w:val="de-DE"/>
                            </w:rPr>
                            <w:t>7142 78-</w:t>
                          </w:r>
                          <w:r w:rsidRPr="002A3C29">
                            <w:rPr>
                              <w:rFonts w:ascii="Arial" w:hAnsi="Arial"/>
                              <w:sz w:val="12"/>
                              <w:lang w:val="de-DE"/>
                            </w:rPr>
                            <w:t>4854</w:t>
                          </w:r>
                        </w:p>
                        <w:p w14:paraId="1F1E86F0" w14:textId="77777777" w:rsidR="00054B07" w:rsidRPr="000B5B79" w:rsidRDefault="00DB62DF" w:rsidP="005B0532">
                          <w:pPr>
                            <w:tabs>
                              <w:tab w:val="left" w:pos="364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fr-FR"/>
                            </w:rPr>
                          </w:pPr>
                          <w:r>
                            <w:rPr>
                              <w:rFonts w:ascii="Arial" w:hAnsi="Arial"/>
                              <w:sz w:val="12"/>
                              <w:lang w:val="fr-FR"/>
                            </w:rPr>
                            <w:t xml:space="preserve">Fax: +49 </w:t>
                          </w:r>
                          <w:r w:rsidR="00054B07" w:rsidRPr="000B5B79">
                            <w:rPr>
                              <w:rFonts w:ascii="Arial" w:hAnsi="Arial"/>
                              <w:sz w:val="12"/>
                              <w:lang w:val="fr-FR"/>
                            </w:rPr>
                            <w:t>7142 78-1075</w:t>
                          </w:r>
                        </w:p>
                        <w:p w14:paraId="712B5CEE" w14:textId="77777777" w:rsidR="00054B07" w:rsidRPr="000B5B79" w:rsidRDefault="00054B07" w:rsidP="005B053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fr-FR"/>
                            </w:rPr>
                          </w:pPr>
                        </w:p>
                        <w:p w14:paraId="27991C0F" w14:textId="77777777" w:rsidR="00054B07" w:rsidRPr="000B5B79" w:rsidRDefault="00DB62DF" w:rsidP="005B053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sz w:val="12"/>
                              <w:szCs w:val="12"/>
                              <w:lang w:val="fr-FR"/>
                            </w:rPr>
                          </w:pPr>
                          <w:r>
                            <w:rPr>
                              <w:rFonts w:ascii="Arial" w:hAnsi="Arial"/>
                              <w:sz w:val="12"/>
                              <w:lang w:val="fr-FR"/>
                            </w:rPr>
                            <w:t>info</w:t>
                          </w:r>
                          <w:r w:rsidR="00054B07" w:rsidRPr="000B5B79">
                            <w:rPr>
                              <w:rFonts w:ascii="Arial" w:hAnsi="Arial"/>
                              <w:sz w:val="12"/>
                              <w:lang w:val="fr-FR"/>
                            </w:rPr>
                            <w:t>@durr.com</w:t>
                          </w:r>
                        </w:p>
                        <w:p w14:paraId="37D64032" w14:textId="77777777" w:rsidR="00054B07" w:rsidRPr="000B5B79" w:rsidRDefault="00054B07" w:rsidP="005B0532">
                          <w:pPr>
                            <w:tabs>
                              <w:tab w:val="left" w:pos="426"/>
                            </w:tabs>
                            <w:spacing w:line="140" w:lineRule="exact"/>
                            <w:rPr>
                              <w:rFonts w:ascii="Arial" w:hAnsi="Arial" w:cs="Arial"/>
                              <w:lang w:val="fr-FR"/>
                            </w:rPr>
                          </w:pPr>
                          <w:r w:rsidRPr="000B5B79">
                            <w:rPr>
                              <w:rFonts w:ascii="Arial" w:hAnsi="Arial"/>
                              <w:sz w:val="12"/>
                              <w:lang w:val="fr-FR"/>
                            </w:rPr>
                            <w:t>www.durr.com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26555AB" id="_x0000_t202" coordsize="21600,21600" o:spt="202" path="m,l,21600r21600,l21600,xe">
              <v:stroke joinstyle="miter"/>
              <v:path gradientshapeok="t" o:connecttype="rect"/>
            </v:shapetype>
            <v:shape id="Textfeld 27" o:spid="_x0000_s1035" type="#_x0000_t202" style="position:absolute;margin-left:496.5pt;margin-top:702.75pt;width:86.25pt;height:70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" stroked="f" strokeweight=".5pt">
              <v:textbox style="mso-fit-shape-to-text:t" inset="0,0,0,0">
                <w:txbxContent>
                  <w:p w14:paraId="091C6B76" w14:textId="77777777" w:rsidR="00054B07" w:rsidRPr="003A5E02" w:rsidRDefault="00054B07" w:rsidP="005B053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</w:pPr>
                    <w:r>
                      <w:rPr>
                        <w:rFonts w:ascii="Arial" w:hAnsi="Arial"/>
                        <w:b/>
                        <w:sz w:val="12"/>
                      </w:rPr>
                      <w:t>Dürr Systems AG</w:t>
                    </w:r>
                  </w:p>
                  <w:p w14:paraId="22534A69" w14:textId="77777777" w:rsidR="00054B07" w:rsidRPr="003A5E02" w:rsidRDefault="00DB62DF" w:rsidP="005B053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b/>
                        <w:sz w:val="12"/>
                        <w:szCs w:val="12"/>
                      </w:rPr>
                    </w:pPr>
                    <w:r>
                      <w:rPr>
                        <w:rFonts w:ascii="Arial" w:hAnsi="Arial"/>
                        <w:b/>
                        <w:sz w:val="12"/>
                      </w:rPr>
                      <w:t>Marketing</w:t>
                    </w:r>
                  </w:p>
                  <w:p w14:paraId="705A6EFD" w14:textId="77777777" w:rsidR="00054B07" w:rsidRPr="000B5B79" w:rsidRDefault="00054B07" w:rsidP="005B053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de-DE"/>
                      </w:rPr>
                    </w:pPr>
                    <w:r w:rsidRPr="000B5B79">
                      <w:rPr>
                        <w:rFonts w:ascii="Arial" w:hAnsi="Arial"/>
                        <w:sz w:val="12"/>
                        <w:lang w:val="de-DE"/>
                      </w:rPr>
                      <w:t>Carl-Benz-Str. 34</w:t>
                    </w:r>
                  </w:p>
                  <w:p w14:paraId="5860DFBD" w14:textId="77777777" w:rsidR="00054B07" w:rsidRPr="00B746F9" w:rsidRDefault="00054B07" w:rsidP="005B053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de-DE"/>
                      </w:rPr>
                    </w:pPr>
                    <w:r w:rsidRPr="00B746F9">
                      <w:rPr>
                        <w:rFonts w:ascii="Arial" w:hAnsi="Arial"/>
                        <w:sz w:val="12"/>
                        <w:lang w:val="de-DE"/>
                      </w:rPr>
                      <w:t>74321 Bietigheim-Bissingen</w:t>
                    </w:r>
                  </w:p>
                  <w:p w14:paraId="17742B02" w14:textId="77777777" w:rsidR="00054B07" w:rsidRPr="00A268A9" w:rsidRDefault="00054B07" w:rsidP="005B053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de-DE"/>
                      </w:rPr>
                    </w:pPr>
                  </w:p>
                  <w:p w14:paraId="5EA29AEE" w14:textId="77777777" w:rsidR="00054B07" w:rsidRPr="002A3C29" w:rsidRDefault="00DB62DF" w:rsidP="005B0532">
                    <w:pPr>
                      <w:tabs>
                        <w:tab w:val="left" w:pos="364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de-DE"/>
                      </w:rPr>
                    </w:pPr>
                    <w:r w:rsidRPr="002A3C29">
                      <w:rPr>
                        <w:rFonts w:ascii="Arial" w:hAnsi="Arial"/>
                        <w:sz w:val="12"/>
                        <w:lang w:val="de-DE"/>
                      </w:rPr>
                      <w:t xml:space="preserve">Tel +49 </w:t>
                    </w:r>
                    <w:r w:rsidR="00054B07" w:rsidRPr="002A3C29">
                      <w:rPr>
                        <w:rFonts w:ascii="Arial" w:hAnsi="Arial"/>
                        <w:sz w:val="12"/>
                        <w:lang w:val="de-DE"/>
                      </w:rPr>
                      <w:t>7142 78-</w:t>
                    </w:r>
                    <w:r w:rsidRPr="002A3C29">
                      <w:rPr>
                        <w:rFonts w:ascii="Arial" w:hAnsi="Arial"/>
                        <w:sz w:val="12"/>
                        <w:lang w:val="de-DE"/>
                      </w:rPr>
                      <w:t>4854</w:t>
                    </w:r>
                  </w:p>
                  <w:p w14:paraId="1F1E86F0" w14:textId="77777777" w:rsidR="00054B07" w:rsidRPr="000B5B79" w:rsidRDefault="00DB62DF" w:rsidP="005B0532">
                    <w:pPr>
                      <w:tabs>
                        <w:tab w:val="left" w:pos="364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fr-FR"/>
                      </w:rPr>
                    </w:pPr>
                    <w:r>
                      <w:rPr>
                        <w:rFonts w:ascii="Arial" w:hAnsi="Arial"/>
                        <w:sz w:val="12"/>
                        <w:lang w:val="fr-FR"/>
                      </w:rPr>
                      <w:t xml:space="preserve">Fax: +49 </w:t>
                    </w:r>
                    <w:r w:rsidR="00054B07" w:rsidRPr="000B5B79">
                      <w:rPr>
                        <w:rFonts w:ascii="Arial" w:hAnsi="Arial"/>
                        <w:sz w:val="12"/>
                        <w:lang w:val="fr-FR"/>
                      </w:rPr>
                      <w:t>7142 78-1075</w:t>
                    </w:r>
                  </w:p>
                  <w:p w14:paraId="712B5CEE" w14:textId="77777777" w:rsidR="00054B07" w:rsidRPr="000B5B79" w:rsidRDefault="00054B07" w:rsidP="005B053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fr-FR"/>
                      </w:rPr>
                    </w:pPr>
                  </w:p>
                  <w:p w14:paraId="27991C0F" w14:textId="77777777" w:rsidR="00054B07" w:rsidRPr="000B5B79" w:rsidRDefault="00DB62DF" w:rsidP="005B053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sz w:val="12"/>
                        <w:szCs w:val="12"/>
                        <w:lang w:val="fr-FR"/>
                      </w:rPr>
                    </w:pPr>
                    <w:r>
                      <w:rPr>
                        <w:rFonts w:ascii="Arial" w:hAnsi="Arial"/>
                        <w:sz w:val="12"/>
                        <w:lang w:val="fr-FR"/>
                      </w:rPr>
                      <w:t>info</w:t>
                    </w:r>
                    <w:r w:rsidR="00054B07" w:rsidRPr="000B5B79">
                      <w:rPr>
                        <w:rFonts w:ascii="Arial" w:hAnsi="Arial"/>
                        <w:sz w:val="12"/>
                        <w:lang w:val="fr-FR"/>
                      </w:rPr>
                      <w:t>@durr.com</w:t>
                    </w:r>
                  </w:p>
                  <w:p w14:paraId="37D64032" w14:textId="77777777" w:rsidR="00054B07" w:rsidRPr="000B5B79" w:rsidRDefault="00054B07" w:rsidP="005B0532">
                    <w:pPr>
                      <w:tabs>
                        <w:tab w:val="left" w:pos="426"/>
                      </w:tabs>
                      <w:spacing w:line="140" w:lineRule="exact"/>
                      <w:rPr>
                        <w:rFonts w:ascii="Arial" w:hAnsi="Arial" w:cs="Arial"/>
                        <w:lang w:val="fr-FR"/>
                      </w:rPr>
                    </w:pPr>
                    <w:r w:rsidRPr="000B5B79">
                      <w:rPr>
                        <w:rFonts w:ascii="Arial" w:hAnsi="Arial"/>
                        <w:sz w:val="12"/>
                        <w:lang w:val="fr-FR"/>
                      </w:rPr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CF0127">
      <w:tab/>
    </w:r>
    <w:r w:rsidR="00054B07" w:rsidRPr="00034EB3">
      <w:rPr>
        <w:rFonts w:ascii="Arial" w:hAnsi="Arial" w:cs="Arial"/>
      </w:rPr>
      <w:fldChar w:fldCharType="begin"/>
    </w:r>
    <w:r w:rsidR="00054B07" w:rsidRPr="00034EB3">
      <w:rPr>
        <w:rFonts w:ascii="Arial" w:hAnsi="Arial" w:cs="Arial"/>
      </w:rPr>
      <w:instrText>PAGE   \* MERGEFORMAT</w:instrText>
    </w:r>
    <w:r w:rsidR="00054B07" w:rsidRPr="00034EB3">
      <w:rPr>
        <w:rFonts w:ascii="Arial" w:hAnsi="Arial" w:cs="Arial"/>
      </w:rPr>
      <w:fldChar w:fldCharType="separate"/>
    </w:r>
    <w:r w:rsidR="0048563F">
      <w:rPr>
        <w:rFonts w:ascii="Arial" w:hAnsi="Arial" w:cs="Arial"/>
        <w:noProof/>
      </w:rPr>
      <w:t>1</w:t>
    </w:r>
    <w:r w:rsidR="00054B07" w:rsidRPr="00034EB3">
      <w:rPr>
        <w:rFonts w:ascii="Arial" w:hAnsi="Arial" w:cs="Aria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CA9F224" w14:textId="77777777" w:rsidR="00A56FFA" w:rsidRDefault="00A56FFA" w:rsidP="005832F1">
      <w:r>
        <w:separator/>
      </w:r>
    </w:p>
  </w:footnote>
  <w:footnote w:type="continuationSeparator" w:id="0">
    <w:p w14:paraId="3B0F88B6" w14:textId="77777777" w:rsidR="00A56FFA" w:rsidRDefault="00A56FFA" w:rsidP="005832F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3670C1" w14:textId="77777777" w:rsidR="00054B07" w:rsidRDefault="00B746F9" w:rsidP="00034EB3">
    <w:pPr>
      <w:pStyle w:val="Kopfzeile"/>
      <w:tabs>
        <w:tab w:val="clear" w:pos="4536"/>
        <w:tab w:val="clear" w:pos="9072"/>
        <w:tab w:val="left" w:pos="8675"/>
      </w:tabs>
      <w:ind w:right="-1986"/>
    </w:pPr>
    <w:r>
      <w:rPr>
        <w:noProof/>
        <w:lang w:val="de-DE" w:eastAsia="de-DE" w:bidi="ar-SA"/>
      </w:rPr>
      <w:drawing>
        <wp:anchor distT="0" distB="0" distL="114300" distR="114300" simplePos="0" relativeHeight="251656192" behindDoc="0" locked="0" layoutInCell="1" allowOverlap="1" wp14:anchorId="7279B517" wp14:editId="42252CF7">
          <wp:simplePos x="0" y="0"/>
          <wp:positionH relativeFrom="page">
            <wp:posOffset>6205855</wp:posOffset>
          </wp:positionH>
          <wp:positionV relativeFrom="page">
            <wp:posOffset>431165</wp:posOffset>
          </wp:positionV>
          <wp:extent cx="1036955" cy="493395"/>
          <wp:effectExtent l="0" t="0" r="0" b="1905"/>
          <wp:wrapNone/>
          <wp:docPr id="5" name="Grafik 29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9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6955" cy="4933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EB1AD2"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273AD214" wp14:editId="169A14A5">
              <wp:simplePos x="0" y="0"/>
              <wp:positionH relativeFrom="column">
                <wp:posOffset>-95250</wp:posOffset>
              </wp:positionH>
              <wp:positionV relativeFrom="paragraph">
                <wp:posOffset>19050</wp:posOffset>
              </wp:positionV>
              <wp:extent cx="3657600" cy="499110"/>
              <wp:effectExtent l="0" t="0" r="0" b="0"/>
              <wp:wrapNone/>
              <wp:docPr id="292" name="Textfeld 2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657600" cy="49911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05274EC" w14:textId="12DA1083" w:rsidR="00054B07" w:rsidRPr="00FC6F82" w:rsidRDefault="00054B07" w:rsidP="00E6251A">
                          <w:pPr>
                            <w:rPr>
                              <w:rFonts w:ascii="Arial" w:hAnsi="Arial" w:cs="Arial"/>
                              <w:color w:val="808080"/>
                              <w:sz w:val="48"/>
                              <w:szCs w:val="48"/>
                            </w:rPr>
                          </w:pPr>
                          <w:r w:rsidRPr="00FC6F82">
                            <w:rPr>
                              <w:rFonts w:ascii="Arial" w:hAnsi="Arial" w:cs="Arial"/>
                              <w:color w:val="808080"/>
                              <w:sz w:val="48"/>
                            </w:rPr>
                            <w:t>PRESS</w:t>
                          </w:r>
                          <w:r w:rsidR="0048563F">
                            <w:rPr>
                              <w:rFonts w:ascii="Arial" w:hAnsi="Arial" w:cs="Arial"/>
                              <w:color w:val="808080"/>
                              <w:sz w:val="48"/>
                            </w:rPr>
                            <w:t>EINFORMATION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73AD214" id="_x0000_t202" coordsize="21600,21600" o:spt="202" path="m,l,21600r21600,l21600,xe">
              <v:stroke joinstyle="miter"/>
              <v:path gradientshapeok="t" o:connecttype="rect"/>
            </v:shapetype>
            <v:shape id="Textfeld 292" o:spid="_x0000_s1032" type="#_x0000_t202" style="position:absolute;margin-left:-7.5pt;margin-top:1.5pt;width:4in;height:39.3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" filled="f" stroked="f">
              <v:textbox>
                <w:txbxContent>
                  <w:p w14:paraId="605274EC" w14:textId="12DA1083" w:rsidR="00054B07" w:rsidRPr="00FC6F82" w:rsidRDefault="00054B07" w:rsidP="00E6251A">
                    <w:pPr>
                      <w:rPr>
                        <w:rFonts w:ascii="Arial" w:hAnsi="Arial" w:cs="Arial"/>
                        <w:color w:val="808080"/>
                        <w:sz w:val="48"/>
                        <w:szCs w:val="48"/>
                      </w:rPr>
                    </w:pPr>
                    <w:r w:rsidRPr="00FC6F82">
                      <w:rPr>
                        <w:rFonts w:ascii="Arial" w:hAnsi="Arial" w:cs="Arial"/>
                        <w:color w:val="808080"/>
                        <w:sz w:val="48"/>
                      </w:rPr>
                      <w:t>PRESS</w:t>
                    </w:r>
                    <w:r w:rsidR="0048563F">
                      <w:rPr>
                        <w:rFonts w:ascii="Arial" w:hAnsi="Arial" w:cs="Arial"/>
                        <w:color w:val="808080"/>
                        <w:sz w:val="48"/>
                      </w:rPr>
                      <w:t>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059D42" w14:textId="77777777" w:rsidR="00054B07" w:rsidRPr="00A551EC" w:rsidRDefault="00B746F9" w:rsidP="008900F6">
    <w:pPr>
      <w:pStyle w:val="Kopfzeile"/>
      <w:tabs>
        <w:tab w:val="clear" w:pos="4536"/>
        <w:tab w:val="clear" w:pos="9072"/>
      </w:tabs>
      <w:ind w:right="-1986"/>
    </w:pPr>
    <w:r>
      <w:rPr>
        <w:noProof/>
        <w:lang w:val="de-DE" w:eastAsia="de-DE" w:bidi="ar-SA"/>
      </w:rPr>
      <w:drawing>
        <wp:anchor distT="0" distB="0" distL="114300" distR="114300" simplePos="0" relativeHeight="251655168" behindDoc="0" locked="0" layoutInCell="1" allowOverlap="1" wp14:anchorId="69558BFE" wp14:editId="11E8769A">
          <wp:simplePos x="0" y="0"/>
          <wp:positionH relativeFrom="page">
            <wp:posOffset>4310380</wp:posOffset>
          </wp:positionH>
          <wp:positionV relativeFrom="page">
            <wp:posOffset>431165</wp:posOffset>
          </wp:positionV>
          <wp:extent cx="2836545" cy="899795"/>
          <wp:effectExtent l="0" t="0" r="0" b="0"/>
          <wp:wrapNone/>
          <wp:docPr id="4" name="Grafik 2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9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4926" b="6836"/>
                  <a:stretch>
                    <a:fillRect/>
                  </a:stretch>
                </pic:blipFill>
                <pic:spPr bwMode="auto">
                  <a:xfrm>
                    <a:off x="0" y="0"/>
                    <a:ext cx="2836545" cy="8997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EB1AD2">
      <w:rPr>
        <w:noProof/>
        <w:lang w:val="de-DE" w:eastAsia="de-DE" w:bidi="ar-SA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E1AB7EE" wp14:editId="020EF1F8">
              <wp:simplePos x="0" y="0"/>
              <wp:positionH relativeFrom="column">
                <wp:posOffset>-94615</wp:posOffset>
              </wp:positionH>
              <wp:positionV relativeFrom="paragraph">
                <wp:posOffset>1328420</wp:posOffset>
              </wp:positionV>
              <wp:extent cx="5095875" cy="441960"/>
              <wp:effectExtent l="0" t="0" r="0" b="0"/>
              <wp:wrapNone/>
              <wp:docPr id="2" name="Textfeld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95875" cy="4419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7A013E6" w14:textId="77777777" w:rsidR="00054B07" w:rsidRPr="003B5FDB" w:rsidRDefault="00054B07" w:rsidP="00A551EC">
                          <w:pPr>
                            <w:rPr>
                              <w:rFonts w:ascii="DINPro-Medium" w:hAnsi="DINPro-Medium" w:cs="DINPro-Medium"/>
                              <w:color w:val="FFFFFF"/>
                              <w:sz w:val="48"/>
                              <w:szCs w:val="48"/>
                            </w:rPr>
                          </w:pPr>
                          <w:r>
                            <w:rPr>
                              <w:rFonts w:ascii="DINPro-Medium" w:hAnsi="DINPro-Medium"/>
                              <w:color w:val="FFFFFF"/>
                              <w:sz w:val="48"/>
                            </w:rPr>
                            <w:t>PRESS RELEASE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E1AB7EE" id="_x0000_t202" coordsize="21600,21600" o:spt="202" path="m,l,21600r21600,l21600,xe">
              <v:stroke joinstyle="miter"/>
              <v:path gradientshapeok="t" o:connecttype="rect"/>
            </v:shapetype>
            <v:shape id="Textfeld 8" o:spid="_x0000_s1034" type="#_x0000_t202" style="position:absolute;margin-left:-7.45pt;margin-top:104.6pt;width:401.25pt;height:34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" filled="f" stroked="f">
              <v:textbox style="mso-fit-shape-to-text:t">
                <w:txbxContent>
                  <w:p w14:paraId="37A013E6" w14:textId="77777777" w:rsidR="00054B07" w:rsidRPr="003B5FDB" w:rsidRDefault="00054B07" w:rsidP="00A551EC">
                    <w:pPr>
                      <w:rPr>
                        <w:rFonts w:ascii="DINPro-Medium" w:hAnsi="DINPro-Medium" w:cs="DINPro-Medium"/>
                        <w:color w:val="FFFFFF"/>
                        <w:sz w:val="48"/>
                        <w:szCs w:val="48"/>
                      </w:rPr>
                    </w:pPr>
                    <w:r>
                      <w:rPr>
                        <w:rFonts w:ascii="DINPro-Medium" w:hAnsi="DINPro-Medium"/>
                        <w:color w:val="FFFFFF"/>
                        <w:sz w:val="48"/>
                      </w:rPr>
                      <w:t>PRESS RELEASE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5pt;height:11.25pt" o:bullet="t">
        <v:imagedata r:id="rId1" o:title=""/>
      </v:shape>
    </w:pict>
  </w:numPicBullet>
  <w:abstractNum w:abstractNumId="0" w15:restartNumberingAfterBreak="0">
    <w:nsid w:val="05217E9E"/>
    <w:multiLevelType w:val="hybridMultilevel"/>
    <w:tmpl w:val="2C2039D2"/>
    <w:lvl w:ilvl="0" w:tplc="463A8EC0">
      <w:start w:val="1"/>
      <w:numFmt w:val="bullet"/>
      <w:lvlText w:val=""/>
      <w:lvlPicBulletId w:val="0"/>
      <w:lvlJc w:val="left"/>
      <w:pPr>
        <w:tabs>
          <w:tab w:val="num" w:pos="10646"/>
        </w:tabs>
        <w:ind w:left="10646" w:hanging="360"/>
      </w:pPr>
      <w:rPr>
        <w:rFonts w:ascii="Symbol" w:hAnsi="Symbol" w:hint="default"/>
        <w:color w:val="auto"/>
      </w:rPr>
    </w:lvl>
    <w:lvl w:ilvl="1" w:tplc="04070003">
      <w:start w:val="1"/>
      <w:numFmt w:val="bullet"/>
      <w:lvlText w:val="o"/>
      <w:lvlJc w:val="left"/>
      <w:pPr>
        <w:tabs>
          <w:tab w:val="num" w:pos="11366"/>
        </w:tabs>
        <w:ind w:left="11366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12086"/>
        </w:tabs>
        <w:ind w:left="1208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12806"/>
        </w:tabs>
        <w:ind w:left="1280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13526"/>
        </w:tabs>
        <w:ind w:left="13526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14246"/>
        </w:tabs>
        <w:ind w:left="1424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14966"/>
        </w:tabs>
        <w:ind w:left="1496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15686"/>
        </w:tabs>
        <w:ind w:left="15686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16406"/>
        </w:tabs>
        <w:ind w:left="16406" w:hanging="360"/>
      </w:pPr>
      <w:rPr>
        <w:rFonts w:ascii="Wingdings" w:hAnsi="Wingdings" w:hint="default"/>
      </w:rPr>
    </w:lvl>
  </w:abstractNum>
  <w:abstractNum w:abstractNumId="1" w15:restartNumberingAfterBreak="0">
    <w:nsid w:val="36243F29"/>
    <w:multiLevelType w:val="hybridMultilevel"/>
    <w:tmpl w:val="A86CEA5E"/>
    <w:lvl w:ilvl="0" w:tplc="463A8EC0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3F682B00"/>
    <w:multiLevelType w:val="hybridMultilevel"/>
    <w:tmpl w:val="912A7A9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oNotTrackFormatting/>
  <w:defaultTabStop w:val="709"/>
  <w:hyphenationZone w:val="425"/>
  <w:doNotHyphenateCap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MDQ2MTY2sTQ3NTI3NjFQ0lEKTi0uzszPAykwqgUA21zJBiwAAAA="/>
  </w:docVars>
  <w:rsids>
    <w:rsidRoot w:val="00350E3C"/>
    <w:rsid w:val="0000218C"/>
    <w:rsid w:val="000039E8"/>
    <w:rsid w:val="00004C17"/>
    <w:rsid w:val="00004E68"/>
    <w:rsid w:val="00013D62"/>
    <w:rsid w:val="000219EE"/>
    <w:rsid w:val="00033E74"/>
    <w:rsid w:val="00034EB3"/>
    <w:rsid w:val="00041E1B"/>
    <w:rsid w:val="00045898"/>
    <w:rsid w:val="000514F3"/>
    <w:rsid w:val="00051A61"/>
    <w:rsid w:val="0005334E"/>
    <w:rsid w:val="00054171"/>
    <w:rsid w:val="00054B07"/>
    <w:rsid w:val="00057FBA"/>
    <w:rsid w:val="00060306"/>
    <w:rsid w:val="00066E9D"/>
    <w:rsid w:val="00073435"/>
    <w:rsid w:val="0009799E"/>
    <w:rsid w:val="000A20F2"/>
    <w:rsid w:val="000A580E"/>
    <w:rsid w:val="000B578F"/>
    <w:rsid w:val="000B5B79"/>
    <w:rsid w:val="000C5C05"/>
    <w:rsid w:val="000D4C6F"/>
    <w:rsid w:val="000D7FA4"/>
    <w:rsid w:val="000E1A97"/>
    <w:rsid w:val="000E4F63"/>
    <w:rsid w:val="000F2ECF"/>
    <w:rsid w:val="000F7C9C"/>
    <w:rsid w:val="00104987"/>
    <w:rsid w:val="00106E26"/>
    <w:rsid w:val="00124A54"/>
    <w:rsid w:val="00142BF5"/>
    <w:rsid w:val="00150AAF"/>
    <w:rsid w:val="00165D0B"/>
    <w:rsid w:val="00171169"/>
    <w:rsid w:val="00180454"/>
    <w:rsid w:val="001841F0"/>
    <w:rsid w:val="00184629"/>
    <w:rsid w:val="001859A4"/>
    <w:rsid w:val="001A75D0"/>
    <w:rsid w:val="001B0E89"/>
    <w:rsid w:val="001D30B7"/>
    <w:rsid w:val="001D34A8"/>
    <w:rsid w:val="001F09A3"/>
    <w:rsid w:val="001F13AF"/>
    <w:rsid w:val="001F6338"/>
    <w:rsid w:val="00202B80"/>
    <w:rsid w:val="00205A95"/>
    <w:rsid w:val="00211FBA"/>
    <w:rsid w:val="002155DB"/>
    <w:rsid w:val="00223BAD"/>
    <w:rsid w:val="002266F6"/>
    <w:rsid w:val="00232A49"/>
    <w:rsid w:val="002359C2"/>
    <w:rsid w:val="00237851"/>
    <w:rsid w:val="00240112"/>
    <w:rsid w:val="00243D21"/>
    <w:rsid w:val="002563E5"/>
    <w:rsid w:val="002729A5"/>
    <w:rsid w:val="00277952"/>
    <w:rsid w:val="00284CB2"/>
    <w:rsid w:val="002855C9"/>
    <w:rsid w:val="002878AF"/>
    <w:rsid w:val="00290082"/>
    <w:rsid w:val="00293887"/>
    <w:rsid w:val="00294321"/>
    <w:rsid w:val="0029596B"/>
    <w:rsid w:val="00295EDB"/>
    <w:rsid w:val="002A3342"/>
    <w:rsid w:val="002A3AA9"/>
    <w:rsid w:val="002A3C29"/>
    <w:rsid w:val="002D4D7D"/>
    <w:rsid w:val="002E4062"/>
    <w:rsid w:val="002E56EB"/>
    <w:rsid w:val="002F02E0"/>
    <w:rsid w:val="002F31FB"/>
    <w:rsid w:val="002F4E57"/>
    <w:rsid w:val="002F6C0E"/>
    <w:rsid w:val="00303299"/>
    <w:rsid w:val="0032318D"/>
    <w:rsid w:val="00334EC1"/>
    <w:rsid w:val="00335BEF"/>
    <w:rsid w:val="00350E3C"/>
    <w:rsid w:val="00352158"/>
    <w:rsid w:val="003540A4"/>
    <w:rsid w:val="0038113B"/>
    <w:rsid w:val="00385411"/>
    <w:rsid w:val="00392E3A"/>
    <w:rsid w:val="00396E78"/>
    <w:rsid w:val="003A3424"/>
    <w:rsid w:val="003A3E39"/>
    <w:rsid w:val="003A5C68"/>
    <w:rsid w:val="003A5E02"/>
    <w:rsid w:val="003B2BD2"/>
    <w:rsid w:val="003B5FDB"/>
    <w:rsid w:val="003C7FBF"/>
    <w:rsid w:val="003D5C1A"/>
    <w:rsid w:val="0040181D"/>
    <w:rsid w:val="00407D71"/>
    <w:rsid w:val="00423199"/>
    <w:rsid w:val="00432108"/>
    <w:rsid w:val="00434B3A"/>
    <w:rsid w:val="00465982"/>
    <w:rsid w:val="00471FA7"/>
    <w:rsid w:val="00477E5E"/>
    <w:rsid w:val="0048563F"/>
    <w:rsid w:val="004878F8"/>
    <w:rsid w:val="004A52D0"/>
    <w:rsid w:val="004D10A0"/>
    <w:rsid w:val="004D5781"/>
    <w:rsid w:val="004E2B05"/>
    <w:rsid w:val="004E643D"/>
    <w:rsid w:val="004F521E"/>
    <w:rsid w:val="00510131"/>
    <w:rsid w:val="00527C4D"/>
    <w:rsid w:val="00527C62"/>
    <w:rsid w:val="0053055C"/>
    <w:rsid w:val="00547B37"/>
    <w:rsid w:val="00560870"/>
    <w:rsid w:val="00564730"/>
    <w:rsid w:val="005647DE"/>
    <w:rsid w:val="005832F1"/>
    <w:rsid w:val="00593DCD"/>
    <w:rsid w:val="005A0340"/>
    <w:rsid w:val="005A3A7A"/>
    <w:rsid w:val="005B0532"/>
    <w:rsid w:val="005B654E"/>
    <w:rsid w:val="005B6E9C"/>
    <w:rsid w:val="005C458E"/>
    <w:rsid w:val="005C48B7"/>
    <w:rsid w:val="005D0305"/>
    <w:rsid w:val="005D2429"/>
    <w:rsid w:val="005D2431"/>
    <w:rsid w:val="005D3B57"/>
    <w:rsid w:val="005E75E7"/>
    <w:rsid w:val="0061375D"/>
    <w:rsid w:val="00614BC0"/>
    <w:rsid w:val="00621A9B"/>
    <w:rsid w:val="0064403F"/>
    <w:rsid w:val="00662B19"/>
    <w:rsid w:val="006657C1"/>
    <w:rsid w:val="00672FA6"/>
    <w:rsid w:val="00673BCB"/>
    <w:rsid w:val="006758B7"/>
    <w:rsid w:val="00686AF1"/>
    <w:rsid w:val="006A3682"/>
    <w:rsid w:val="006A5C2D"/>
    <w:rsid w:val="006B1910"/>
    <w:rsid w:val="006B6C16"/>
    <w:rsid w:val="006C4114"/>
    <w:rsid w:val="006C5847"/>
    <w:rsid w:val="006C6A92"/>
    <w:rsid w:val="006C7A0E"/>
    <w:rsid w:val="006D19C8"/>
    <w:rsid w:val="006D6794"/>
    <w:rsid w:val="006E20C7"/>
    <w:rsid w:val="006E7E7E"/>
    <w:rsid w:val="006F13A3"/>
    <w:rsid w:val="006F13AD"/>
    <w:rsid w:val="00703DFB"/>
    <w:rsid w:val="00710D4E"/>
    <w:rsid w:val="007133BC"/>
    <w:rsid w:val="0071598B"/>
    <w:rsid w:val="007220E1"/>
    <w:rsid w:val="007265E9"/>
    <w:rsid w:val="00730AD1"/>
    <w:rsid w:val="00741A0B"/>
    <w:rsid w:val="007455D9"/>
    <w:rsid w:val="00761AB4"/>
    <w:rsid w:val="007708EA"/>
    <w:rsid w:val="0077678D"/>
    <w:rsid w:val="007818D9"/>
    <w:rsid w:val="007B5754"/>
    <w:rsid w:val="007B5CC6"/>
    <w:rsid w:val="007C18FB"/>
    <w:rsid w:val="007C22AD"/>
    <w:rsid w:val="007D035B"/>
    <w:rsid w:val="007D0714"/>
    <w:rsid w:val="007E304B"/>
    <w:rsid w:val="007F0571"/>
    <w:rsid w:val="00801506"/>
    <w:rsid w:val="00801CB5"/>
    <w:rsid w:val="00836B71"/>
    <w:rsid w:val="00836E00"/>
    <w:rsid w:val="00855CA6"/>
    <w:rsid w:val="00860F25"/>
    <w:rsid w:val="00862596"/>
    <w:rsid w:val="00864F2C"/>
    <w:rsid w:val="00871C9F"/>
    <w:rsid w:val="00875B17"/>
    <w:rsid w:val="008900F6"/>
    <w:rsid w:val="008C1F69"/>
    <w:rsid w:val="008C3CAF"/>
    <w:rsid w:val="008D143E"/>
    <w:rsid w:val="008D5D9C"/>
    <w:rsid w:val="008E34BD"/>
    <w:rsid w:val="009017EC"/>
    <w:rsid w:val="0092406C"/>
    <w:rsid w:val="009246B5"/>
    <w:rsid w:val="00943BBB"/>
    <w:rsid w:val="0096449C"/>
    <w:rsid w:val="00976520"/>
    <w:rsid w:val="00991A39"/>
    <w:rsid w:val="00992B4B"/>
    <w:rsid w:val="00996223"/>
    <w:rsid w:val="009C24C4"/>
    <w:rsid w:val="009C6225"/>
    <w:rsid w:val="009D5091"/>
    <w:rsid w:val="009E15DE"/>
    <w:rsid w:val="009F48DE"/>
    <w:rsid w:val="009F595D"/>
    <w:rsid w:val="00A003C8"/>
    <w:rsid w:val="00A04015"/>
    <w:rsid w:val="00A268A9"/>
    <w:rsid w:val="00A278F1"/>
    <w:rsid w:val="00A4231D"/>
    <w:rsid w:val="00A46762"/>
    <w:rsid w:val="00A51303"/>
    <w:rsid w:val="00A54A4A"/>
    <w:rsid w:val="00A551EC"/>
    <w:rsid w:val="00A55750"/>
    <w:rsid w:val="00A56FFA"/>
    <w:rsid w:val="00A64332"/>
    <w:rsid w:val="00A84554"/>
    <w:rsid w:val="00A86595"/>
    <w:rsid w:val="00A92F1C"/>
    <w:rsid w:val="00AA5062"/>
    <w:rsid w:val="00AA5A5D"/>
    <w:rsid w:val="00AB3FF1"/>
    <w:rsid w:val="00AC481C"/>
    <w:rsid w:val="00AC6EB4"/>
    <w:rsid w:val="00AD02D2"/>
    <w:rsid w:val="00AD39D6"/>
    <w:rsid w:val="00AE54B5"/>
    <w:rsid w:val="00AE6405"/>
    <w:rsid w:val="00AF7C4D"/>
    <w:rsid w:val="00B04046"/>
    <w:rsid w:val="00B069A2"/>
    <w:rsid w:val="00B31180"/>
    <w:rsid w:val="00B400CA"/>
    <w:rsid w:val="00B43CD5"/>
    <w:rsid w:val="00B51C5A"/>
    <w:rsid w:val="00B63FC9"/>
    <w:rsid w:val="00B64CA5"/>
    <w:rsid w:val="00B746F9"/>
    <w:rsid w:val="00B76C6C"/>
    <w:rsid w:val="00B82A90"/>
    <w:rsid w:val="00B92146"/>
    <w:rsid w:val="00B94BD7"/>
    <w:rsid w:val="00BB0E4C"/>
    <w:rsid w:val="00BB5939"/>
    <w:rsid w:val="00BC05D1"/>
    <w:rsid w:val="00BC1AD9"/>
    <w:rsid w:val="00BC2FF3"/>
    <w:rsid w:val="00BD0D2E"/>
    <w:rsid w:val="00BE149F"/>
    <w:rsid w:val="00BF2FBF"/>
    <w:rsid w:val="00BF498F"/>
    <w:rsid w:val="00BF727D"/>
    <w:rsid w:val="00C01E9C"/>
    <w:rsid w:val="00C07715"/>
    <w:rsid w:val="00C30839"/>
    <w:rsid w:val="00C34AA9"/>
    <w:rsid w:val="00C356E4"/>
    <w:rsid w:val="00C504A1"/>
    <w:rsid w:val="00C57E0F"/>
    <w:rsid w:val="00C6126C"/>
    <w:rsid w:val="00C62496"/>
    <w:rsid w:val="00C64D75"/>
    <w:rsid w:val="00C6531C"/>
    <w:rsid w:val="00C855D6"/>
    <w:rsid w:val="00C9024C"/>
    <w:rsid w:val="00C910F9"/>
    <w:rsid w:val="00C93A99"/>
    <w:rsid w:val="00CA5E92"/>
    <w:rsid w:val="00CB0033"/>
    <w:rsid w:val="00CC0E37"/>
    <w:rsid w:val="00CF0127"/>
    <w:rsid w:val="00CF3260"/>
    <w:rsid w:val="00CF7699"/>
    <w:rsid w:val="00D10969"/>
    <w:rsid w:val="00D17C1B"/>
    <w:rsid w:val="00D231B7"/>
    <w:rsid w:val="00D23F99"/>
    <w:rsid w:val="00D26A50"/>
    <w:rsid w:val="00D33445"/>
    <w:rsid w:val="00D363C8"/>
    <w:rsid w:val="00D46A80"/>
    <w:rsid w:val="00D53399"/>
    <w:rsid w:val="00D5510C"/>
    <w:rsid w:val="00D77827"/>
    <w:rsid w:val="00D90246"/>
    <w:rsid w:val="00D920C6"/>
    <w:rsid w:val="00D9496F"/>
    <w:rsid w:val="00D96696"/>
    <w:rsid w:val="00DA0575"/>
    <w:rsid w:val="00DA0F8C"/>
    <w:rsid w:val="00DB231C"/>
    <w:rsid w:val="00DB62DF"/>
    <w:rsid w:val="00DD7994"/>
    <w:rsid w:val="00DE4DD8"/>
    <w:rsid w:val="00DE738B"/>
    <w:rsid w:val="00E00587"/>
    <w:rsid w:val="00E058DF"/>
    <w:rsid w:val="00E34F1C"/>
    <w:rsid w:val="00E35BDC"/>
    <w:rsid w:val="00E41386"/>
    <w:rsid w:val="00E413F0"/>
    <w:rsid w:val="00E6251A"/>
    <w:rsid w:val="00E66256"/>
    <w:rsid w:val="00E7430B"/>
    <w:rsid w:val="00E753EE"/>
    <w:rsid w:val="00E97E09"/>
    <w:rsid w:val="00EB1AD2"/>
    <w:rsid w:val="00EB715C"/>
    <w:rsid w:val="00EC095F"/>
    <w:rsid w:val="00EC16D7"/>
    <w:rsid w:val="00EC23B9"/>
    <w:rsid w:val="00EC39EA"/>
    <w:rsid w:val="00EC4115"/>
    <w:rsid w:val="00EC41BD"/>
    <w:rsid w:val="00EC443D"/>
    <w:rsid w:val="00ED1172"/>
    <w:rsid w:val="00ED219B"/>
    <w:rsid w:val="00EE3797"/>
    <w:rsid w:val="00EE528B"/>
    <w:rsid w:val="00F05761"/>
    <w:rsid w:val="00F06533"/>
    <w:rsid w:val="00F15683"/>
    <w:rsid w:val="00F243ED"/>
    <w:rsid w:val="00F2614D"/>
    <w:rsid w:val="00F3089D"/>
    <w:rsid w:val="00F31411"/>
    <w:rsid w:val="00F438A7"/>
    <w:rsid w:val="00F50807"/>
    <w:rsid w:val="00F5283C"/>
    <w:rsid w:val="00F77D06"/>
    <w:rsid w:val="00F824F4"/>
    <w:rsid w:val="00F82E79"/>
    <w:rsid w:val="00F83F82"/>
    <w:rsid w:val="00F9423F"/>
    <w:rsid w:val="00FB6297"/>
    <w:rsid w:val="00FC6F82"/>
    <w:rsid w:val="00FD205B"/>
    <w:rsid w:val="00FD3244"/>
    <w:rsid w:val="00FD5978"/>
    <w:rsid w:val="00FE212F"/>
    <w:rsid w:val="00FF0166"/>
    <w:rsid w:val="00FF42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7AA7105"/>
  <w15:docId w15:val="{E46F1C6D-56CC-45FA-A9D0-0FA307124A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en-US" w:eastAsia="en-US" w:bidi="en-US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432108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2F02E0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rsid w:val="005832F1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locked/>
    <w:rsid w:val="005832F1"/>
    <w:rPr>
      <w:rFonts w:cs="Times New Roman"/>
    </w:rPr>
  </w:style>
  <w:style w:type="paragraph" w:styleId="Fuzeile">
    <w:name w:val="footer"/>
    <w:basedOn w:val="Standard"/>
    <w:link w:val="FuzeileZchn"/>
    <w:uiPriority w:val="99"/>
    <w:rsid w:val="005832F1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locked/>
    <w:rsid w:val="005832F1"/>
    <w:rPr>
      <w:rFonts w:cs="Times New Roman"/>
    </w:rPr>
  </w:style>
  <w:style w:type="character" w:styleId="Hyperlink">
    <w:name w:val="Hyperlink"/>
    <w:basedOn w:val="Absatz-Standardschriftart"/>
    <w:uiPriority w:val="99"/>
    <w:rsid w:val="0029596B"/>
    <w:rPr>
      <w:rFonts w:cs="Times New Roman"/>
      <w:color w:val="0000FF"/>
      <w:u w:val="single"/>
    </w:rPr>
  </w:style>
  <w:style w:type="paragraph" w:styleId="StandardWeb">
    <w:name w:val="Normal (Web)"/>
    <w:basedOn w:val="Standard"/>
    <w:uiPriority w:val="99"/>
    <w:semiHidden/>
    <w:rsid w:val="00992B4B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</w:rPr>
  </w:style>
  <w:style w:type="character" w:styleId="Kommentarzeichen">
    <w:name w:val="annotation reference"/>
    <w:basedOn w:val="Absatz-Standardschriftart"/>
    <w:uiPriority w:val="99"/>
    <w:semiHidden/>
    <w:rsid w:val="007F0571"/>
    <w:rPr>
      <w:rFonts w:cs="Times New Roman"/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rsid w:val="007F0571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locked/>
    <w:rsid w:val="007F0571"/>
    <w:rPr>
      <w:rFonts w:cs="Times New Roman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rsid w:val="007F057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locked/>
    <w:rsid w:val="007F0571"/>
    <w:rPr>
      <w:rFonts w:cs="Times New Roman"/>
      <w:b/>
      <w:bCs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rsid w:val="007F0571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locked/>
    <w:rsid w:val="007F0571"/>
    <w:rPr>
      <w:rFonts w:ascii="Tahoma" w:hAnsi="Tahoma" w:cs="Tahoma"/>
      <w:sz w:val="16"/>
      <w:szCs w:val="16"/>
    </w:rPr>
  </w:style>
  <w:style w:type="character" w:customStyle="1" w:styleId="ilfuvd">
    <w:name w:val="ilfuvd"/>
    <w:basedOn w:val="Absatz-Standardschriftart"/>
    <w:rsid w:val="00335BEF"/>
  </w:style>
  <w:style w:type="paragraph" w:styleId="berarbeitung">
    <w:name w:val="Revision"/>
    <w:hidden/>
    <w:uiPriority w:val="99"/>
    <w:semiHidden/>
    <w:rsid w:val="00407D7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655436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436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54360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5543610">
              <w:marLeft w:val="0"/>
              <w:marRight w:val="0"/>
              <w:marTop w:val="0"/>
              <w:marBottom w:val="0"/>
              <w:divBdr>
                <w:top w:val="single" w:sz="6" w:space="22" w:color="D2D2D2"/>
                <w:left w:val="single" w:sz="6" w:space="0" w:color="D2D2D2"/>
                <w:bottom w:val="single" w:sz="6" w:space="0" w:color="D2D2D2"/>
                <w:right w:val="single" w:sz="6" w:space="0" w:color="D2D2D2"/>
              </w:divBdr>
              <w:divsChild>
                <w:div w:id="765543608">
                  <w:marLeft w:val="30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543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543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543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55436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436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543606">
          <w:marLeft w:val="5"/>
          <w:marRight w:val="5"/>
          <w:marTop w:val="0"/>
          <w:marBottom w:val="0"/>
          <w:divBdr>
            <w:top w:val="single" w:sz="12" w:space="0" w:color="3C3C3C"/>
            <w:left w:val="single" w:sz="6" w:space="0" w:color="999999"/>
            <w:bottom w:val="single" w:sz="6" w:space="11" w:color="999999"/>
            <w:right w:val="single" w:sz="6" w:space="0" w:color="999999"/>
          </w:divBdr>
          <w:divsChild>
            <w:div w:id="765543602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durr.com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FB5041-06E5-4FCB-920F-402238C0D8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890</Words>
  <Characters>6501</Characters>
  <Application>Microsoft Office Word</Application>
  <DocSecurity>0</DocSecurity>
  <Lines>54</Lines>
  <Paragraphs>14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Dürr AG</Company>
  <LinksUpToDate>false</LinksUpToDate>
  <CharactersWithSpaces>7377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Weisseise, Astrid</dc:creator>
  <cp:lastModifiedBy>Roth, Kristin</cp:lastModifiedBy>
  <cp:revision>13</cp:revision>
  <cp:lastPrinted>2019-05-23T08:15:00Z</cp:lastPrinted>
  <dcterms:created xsi:type="dcterms:W3CDTF">2019-05-22T15:11:00Z</dcterms:created>
  <dcterms:modified xsi:type="dcterms:W3CDTF">2019-05-23T09:40:00Z</dcterms:modified>
</cp:coreProperties>
</file>